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F367" w14:textId="77777777" w:rsidR="00D86185" w:rsidRPr="000B0961" w:rsidRDefault="00D86185" w:rsidP="00344AFF">
      <w:pPr>
        <w:spacing w:after="0" w:line="240" w:lineRule="auto"/>
        <w:jc w:val="both"/>
        <w:rPr>
          <w:rFonts w:ascii="Times New Roman" w:hAnsi="Times New Roman" w:cs="Times New Roman"/>
          <w:b/>
          <w:bCs/>
          <w:sz w:val="20"/>
          <w:szCs w:val="20"/>
        </w:rPr>
      </w:pPr>
    </w:p>
    <w:tbl>
      <w:tblPr>
        <w:tblW w:w="10643" w:type="dxa"/>
        <w:tblInd w:w="-5"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3269"/>
        <w:gridCol w:w="7374"/>
      </w:tblGrid>
      <w:tr w:rsidR="000B0961" w:rsidRPr="000B0961" w14:paraId="1CEDF021" w14:textId="77777777" w:rsidTr="002621CA">
        <w:trPr>
          <w:trHeight w:val="340"/>
        </w:trPr>
        <w:tc>
          <w:tcPr>
            <w:tcW w:w="10643" w:type="dxa"/>
            <w:gridSpan w:val="2"/>
            <w:shd w:val="clear" w:color="auto" w:fill="D9D9D9" w:themeFill="background1" w:themeFillShade="D9"/>
            <w:vAlign w:val="center"/>
          </w:tcPr>
          <w:p w14:paraId="1862AF5B" w14:textId="77777777" w:rsidR="000B0961" w:rsidRPr="000B0961" w:rsidRDefault="000B0961" w:rsidP="000B0961">
            <w:pPr>
              <w:spacing w:after="40"/>
              <w:jc w:val="center"/>
              <w:rPr>
                <w:rFonts w:cs="Times New Roman"/>
                <w:color w:val="000000" w:themeColor="text1"/>
                <w:sz w:val="20"/>
                <w:szCs w:val="20"/>
              </w:rPr>
            </w:pPr>
            <w:r w:rsidRPr="000B0961">
              <w:rPr>
                <w:rFonts w:cs="Times New Roman"/>
                <w:b/>
                <w:color w:val="000000" w:themeColor="text1"/>
                <w:sz w:val="20"/>
                <w:szCs w:val="20"/>
              </w:rPr>
              <w:t>Job Description</w:t>
            </w:r>
          </w:p>
        </w:tc>
      </w:tr>
      <w:tr w:rsidR="000B0961" w:rsidRPr="000B0961" w14:paraId="4F6C6532" w14:textId="77777777" w:rsidTr="002621CA">
        <w:trPr>
          <w:trHeight w:val="340"/>
        </w:trPr>
        <w:tc>
          <w:tcPr>
            <w:tcW w:w="3269" w:type="dxa"/>
            <w:shd w:val="clear" w:color="auto" w:fill="auto"/>
            <w:vAlign w:val="center"/>
          </w:tcPr>
          <w:p w14:paraId="6F21F30F" w14:textId="77777777" w:rsidR="000B0961" w:rsidRPr="000B0961" w:rsidRDefault="000B0961" w:rsidP="009A1B18">
            <w:pPr>
              <w:spacing w:after="0" w:line="240" w:lineRule="auto"/>
              <w:rPr>
                <w:rFonts w:cs="Times New Roman"/>
                <w:b/>
                <w:color w:val="000000" w:themeColor="text1"/>
                <w:sz w:val="20"/>
                <w:szCs w:val="20"/>
              </w:rPr>
            </w:pPr>
            <w:r w:rsidRPr="000B0961">
              <w:rPr>
                <w:rFonts w:cs="Times New Roman"/>
                <w:b/>
                <w:color w:val="000000" w:themeColor="text1"/>
                <w:sz w:val="20"/>
                <w:szCs w:val="20"/>
              </w:rPr>
              <w:t>Job Title</w:t>
            </w:r>
          </w:p>
        </w:tc>
        <w:tc>
          <w:tcPr>
            <w:tcW w:w="7374" w:type="dxa"/>
            <w:shd w:val="clear" w:color="auto" w:fill="auto"/>
            <w:vAlign w:val="center"/>
          </w:tcPr>
          <w:p w14:paraId="047674D3" w14:textId="11C37433" w:rsidR="000B0961" w:rsidRPr="000B0961" w:rsidRDefault="0078261C" w:rsidP="009A1B18">
            <w:pPr>
              <w:spacing w:after="0" w:line="240" w:lineRule="auto"/>
              <w:rPr>
                <w:rFonts w:cs="Times New Roman"/>
                <w:color w:val="000000" w:themeColor="text1"/>
                <w:sz w:val="20"/>
                <w:szCs w:val="20"/>
              </w:rPr>
            </w:pPr>
            <w:r>
              <w:rPr>
                <w:rFonts w:cs="Times New Roman"/>
                <w:color w:val="000000" w:themeColor="text1"/>
                <w:sz w:val="20"/>
                <w:szCs w:val="20"/>
              </w:rPr>
              <w:t>Health Officer</w:t>
            </w:r>
          </w:p>
        </w:tc>
      </w:tr>
      <w:tr w:rsidR="000B0961" w:rsidRPr="000B0961" w14:paraId="1F69846C" w14:textId="77777777" w:rsidTr="002621CA">
        <w:trPr>
          <w:trHeight w:val="377"/>
        </w:trPr>
        <w:tc>
          <w:tcPr>
            <w:tcW w:w="3269" w:type="dxa"/>
            <w:shd w:val="clear" w:color="auto" w:fill="auto"/>
            <w:vAlign w:val="center"/>
          </w:tcPr>
          <w:p w14:paraId="0C72FEE4" w14:textId="77777777" w:rsidR="000B0961" w:rsidRPr="000B0961" w:rsidRDefault="000B0961" w:rsidP="009A1B18">
            <w:pPr>
              <w:spacing w:after="0" w:line="240" w:lineRule="auto"/>
              <w:rPr>
                <w:rFonts w:cs="Times New Roman"/>
                <w:b/>
                <w:color w:val="000000" w:themeColor="text1"/>
                <w:sz w:val="20"/>
                <w:szCs w:val="20"/>
              </w:rPr>
            </w:pPr>
            <w:r w:rsidRPr="000B0961">
              <w:rPr>
                <w:rFonts w:cs="Times New Roman"/>
                <w:b/>
                <w:color w:val="000000" w:themeColor="text1"/>
                <w:sz w:val="20"/>
                <w:szCs w:val="20"/>
              </w:rPr>
              <w:t>Organizational Unit</w:t>
            </w:r>
          </w:p>
        </w:tc>
        <w:tc>
          <w:tcPr>
            <w:tcW w:w="7374" w:type="dxa"/>
            <w:shd w:val="clear" w:color="auto" w:fill="auto"/>
            <w:vAlign w:val="center"/>
          </w:tcPr>
          <w:p w14:paraId="32A92E7F" w14:textId="77777777" w:rsidR="000B0961" w:rsidRPr="000B0961" w:rsidRDefault="00994B01" w:rsidP="009A1B18">
            <w:pPr>
              <w:spacing w:after="0" w:line="240" w:lineRule="auto"/>
              <w:rPr>
                <w:rFonts w:cs="Times New Roman"/>
                <w:color w:val="000000" w:themeColor="text1"/>
                <w:sz w:val="20"/>
                <w:szCs w:val="20"/>
              </w:rPr>
            </w:pPr>
            <w:r>
              <w:rPr>
                <w:rFonts w:cs="Times New Roman"/>
                <w:color w:val="000000" w:themeColor="text1"/>
                <w:sz w:val="20"/>
                <w:szCs w:val="20"/>
              </w:rPr>
              <w:t>Health Service Department</w:t>
            </w:r>
          </w:p>
        </w:tc>
      </w:tr>
      <w:tr w:rsidR="000B0961" w:rsidRPr="000B0961" w14:paraId="1038BE90" w14:textId="77777777" w:rsidTr="002621CA">
        <w:trPr>
          <w:trHeight w:val="340"/>
        </w:trPr>
        <w:tc>
          <w:tcPr>
            <w:tcW w:w="3269" w:type="dxa"/>
            <w:shd w:val="clear" w:color="auto" w:fill="auto"/>
            <w:vAlign w:val="center"/>
          </w:tcPr>
          <w:p w14:paraId="2E09E53F" w14:textId="77777777" w:rsidR="000B0961" w:rsidRPr="000B0961" w:rsidRDefault="000B0961" w:rsidP="009A1B18">
            <w:pPr>
              <w:spacing w:after="0" w:line="240" w:lineRule="auto"/>
              <w:rPr>
                <w:rFonts w:cs="Times New Roman"/>
                <w:b/>
                <w:color w:val="000000" w:themeColor="text1"/>
                <w:sz w:val="20"/>
                <w:szCs w:val="20"/>
              </w:rPr>
            </w:pPr>
            <w:r w:rsidRPr="000B0961">
              <w:rPr>
                <w:rFonts w:cs="Times New Roman"/>
                <w:b/>
                <w:color w:val="000000" w:themeColor="text1"/>
                <w:sz w:val="20"/>
                <w:szCs w:val="20"/>
              </w:rPr>
              <w:t>Immediate Supervisor’s Title</w:t>
            </w:r>
          </w:p>
        </w:tc>
        <w:tc>
          <w:tcPr>
            <w:tcW w:w="7374" w:type="dxa"/>
            <w:shd w:val="clear" w:color="auto" w:fill="auto"/>
            <w:vAlign w:val="center"/>
          </w:tcPr>
          <w:p w14:paraId="4CAC7CB3" w14:textId="77777777" w:rsidR="000B0961" w:rsidRPr="000B0961" w:rsidRDefault="00B6663E" w:rsidP="009A1B18">
            <w:pPr>
              <w:spacing w:after="0" w:line="240" w:lineRule="auto"/>
              <w:rPr>
                <w:rFonts w:cs="Times New Roman"/>
                <w:color w:val="000000" w:themeColor="text1"/>
                <w:sz w:val="20"/>
                <w:szCs w:val="20"/>
              </w:rPr>
            </w:pPr>
            <w:r>
              <w:rPr>
                <w:rFonts w:cs="Times New Roman"/>
                <w:color w:val="000000" w:themeColor="text1"/>
                <w:sz w:val="20"/>
                <w:szCs w:val="20"/>
              </w:rPr>
              <w:t>Health Service Department Director/ Program Coordinator COVID-19</w:t>
            </w:r>
          </w:p>
        </w:tc>
      </w:tr>
      <w:tr w:rsidR="000B0961" w:rsidRPr="000B0961" w14:paraId="03875DEF" w14:textId="77777777" w:rsidTr="002621CA">
        <w:trPr>
          <w:trHeight w:val="296"/>
        </w:trPr>
        <w:tc>
          <w:tcPr>
            <w:tcW w:w="3269" w:type="dxa"/>
            <w:shd w:val="clear" w:color="auto" w:fill="auto"/>
            <w:vAlign w:val="center"/>
          </w:tcPr>
          <w:p w14:paraId="6BF3647D" w14:textId="77777777" w:rsidR="000B0961" w:rsidRPr="000B0961" w:rsidRDefault="000B0961" w:rsidP="009A1B18">
            <w:pPr>
              <w:spacing w:after="0" w:line="240" w:lineRule="auto"/>
              <w:rPr>
                <w:rFonts w:cs="Times New Roman"/>
                <w:b/>
                <w:color w:val="000000" w:themeColor="text1"/>
                <w:sz w:val="20"/>
                <w:szCs w:val="20"/>
              </w:rPr>
            </w:pPr>
            <w:r w:rsidRPr="000B0961">
              <w:rPr>
                <w:rFonts w:cs="Times New Roman"/>
                <w:b/>
                <w:color w:val="000000" w:themeColor="text1"/>
                <w:sz w:val="20"/>
                <w:szCs w:val="20"/>
              </w:rPr>
              <w:t xml:space="preserve">Lateral relation </w:t>
            </w:r>
          </w:p>
        </w:tc>
        <w:tc>
          <w:tcPr>
            <w:tcW w:w="7374" w:type="dxa"/>
            <w:shd w:val="clear" w:color="auto" w:fill="auto"/>
            <w:vAlign w:val="center"/>
          </w:tcPr>
          <w:p w14:paraId="736308DE" w14:textId="77777777" w:rsidR="000B0961" w:rsidRPr="000B0961" w:rsidRDefault="000B0961" w:rsidP="009A1B18">
            <w:pPr>
              <w:spacing w:after="0" w:line="240" w:lineRule="auto"/>
              <w:rPr>
                <w:rFonts w:cs="Times New Roman"/>
                <w:color w:val="000000" w:themeColor="text1"/>
                <w:sz w:val="20"/>
                <w:szCs w:val="20"/>
              </w:rPr>
            </w:pPr>
            <w:r w:rsidRPr="000B0961">
              <w:rPr>
                <w:rFonts w:cs="Times New Roman"/>
                <w:color w:val="000000" w:themeColor="text1"/>
                <w:sz w:val="20"/>
                <w:szCs w:val="20"/>
              </w:rPr>
              <w:t xml:space="preserve">Headquarter: </w:t>
            </w:r>
            <w:r w:rsidR="00994B01">
              <w:rPr>
                <w:rFonts w:cs="Times New Roman"/>
                <w:color w:val="000000" w:themeColor="text1"/>
                <w:sz w:val="20"/>
                <w:szCs w:val="20"/>
              </w:rPr>
              <w:t xml:space="preserve">NRCS other departments (such as </w:t>
            </w:r>
            <w:r w:rsidR="00B6663E">
              <w:rPr>
                <w:rFonts w:cs="Times New Roman"/>
                <w:color w:val="000000" w:themeColor="text1"/>
                <w:sz w:val="20"/>
                <w:szCs w:val="20"/>
              </w:rPr>
              <w:t>Disaster Management, WASH Division, PMER-IM division, Humanitarian Values and  Risk Communication</w:t>
            </w:r>
            <w:r w:rsidR="005E0E67">
              <w:rPr>
                <w:rFonts w:cs="Times New Roman"/>
                <w:color w:val="000000" w:themeColor="text1"/>
                <w:sz w:val="20"/>
                <w:szCs w:val="20"/>
              </w:rPr>
              <w:t xml:space="preserve"> and PGI </w:t>
            </w:r>
            <w:r w:rsidR="00994B01">
              <w:rPr>
                <w:rFonts w:cs="Times New Roman"/>
                <w:color w:val="000000" w:themeColor="text1"/>
                <w:sz w:val="20"/>
                <w:szCs w:val="20"/>
              </w:rPr>
              <w:t>)</w:t>
            </w:r>
            <w:r w:rsidRPr="000B0961">
              <w:rPr>
                <w:rFonts w:cs="Times New Roman"/>
                <w:color w:val="000000" w:themeColor="text1"/>
                <w:sz w:val="20"/>
                <w:szCs w:val="20"/>
              </w:rPr>
              <w:t xml:space="preserve"> </w:t>
            </w:r>
            <w:r w:rsidR="00074379">
              <w:rPr>
                <w:rFonts w:cs="Times New Roman"/>
                <w:color w:val="000000" w:themeColor="text1"/>
                <w:sz w:val="20"/>
                <w:szCs w:val="20"/>
              </w:rPr>
              <w:t>, EOC members</w:t>
            </w:r>
          </w:p>
          <w:p w14:paraId="3958176C" w14:textId="77777777" w:rsidR="000B0961" w:rsidRPr="000B0961" w:rsidRDefault="000B0961" w:rsidP="00074379">
            <w:pPr>
              <w:spacing w:after="0" w:line="240" w:lineRule="auto"/>
              <w:rPr>
                <w:rFonts w:cs="Times New Roman"/>
                <w:color w:val="000000" w:themeColor="text1"/>
                <w:sz w:val="20"/>
                <w:szCs w:val="20"/>
              </w:rPr>
            </w:pPr>
            <w:r w:rsidRPr="000B0961">
              <w:rPr>
                <w:rFonts w:cs="Times New Roman"/>
                <w:color w:val="000000" w:themeColor="text1"/>
                <w:sz w:val="20"/>
                <w:szCs w:val="20"/>
              </w:rPr>
              <w:t xml:space="preserve">Districts: </w:t>
            </w:r>
            <w:r w:rsidR="00994B01">
              <w:rPr>
                <w:rFonts w:cs="Times New Roman"/>
                <w:color w:val="000000" w:themeColor="text1"/>
                <w:sz w:val="20"/>
                <w:szCs w:val="20"/>
              </w:rPr>
              <w:t>Municipalities Health Unit/Offices;</w:t>
            </w:r>
            <w:r w:rsidRPr="000B0961">
              <w:rPr>
                <w:rFonts w:cs="Times New Roman"/>
                <w:color w:val="000000" w:themeColor="text1"/>
                <w:sz w:val="20"/>
                <w:szCs w:val="20"/>
              </w:rPr>
              <w:t xml:space="preserve"> Health Officers, and NRCS district chapter governance and steering committee</w:t>
            </w:r>
          </w:p>
        </w:tc>
      </w:tr>
      <w:tr w:rsidR="004C10C3" w:rsidRPr="000B0961" w14:paraId="75C1F61B" w14:textId="77777777" w:rsidTr="002621CA">
        <w:trPr>
          <w:trHeight w:val="296"/>
        </w:trPr>
        <w:tc>
          <w:tcPr>
            <w:tcW w:w="3269" w:type="dxa"/>
            <w:shd w:val="clear" w:color="auto" w:fill="auto"/>
            <w:vAlign w:val="center"/>
          </w:tcPr>
          <w:p w14:paraId="5598C1A2" w14:textId="303D7CF3" w:rsidR="004C10C3" w:rsidRPr="000B0961" w:rsidRDefault="004C10C3" w:rsidP="009A1B18">
            <w:pPr>
              <w:spacing w:after="0" w:line="240" w:lineRule="auto"/>
              <w:rPr>
                <w:rFonts w:cs="Times New Roman"/>
                <w:b/>
                <w:color w:val="000000" w:themeColor="text1"/>
                <w:sz w:val="20"/>
                <w:szCs w:val="20"/>
              </w:rPr>
            </w:pPr>
            <w:r>
              <w:rPr>
                <w:rFonts w:cs="Times New Roman"/>
                <w:b/>
                <w:color w:val="000000" w:themeColor="text1"/>
                <w:sz w:val="20"/>
                <w:szCs w:val="20"/>
              </w:rPr>
              <w:t xml:space="preserve">Duration </w:t>
            </w:r>
          </w:p>
        </w:tc>
        <w:tc>
          <w:tcPr>
            <w:tcW w:w="7374" w:type="dxa"/>
            <w:shd w:val="clear" w:color="auto" w:fill="auto"/>
            <w:vAlign w:val="center"/>
          </w:tcPr>
          <w:p w14:paraId="604943FC" w14:textId="7AB251E2" w:rsidR="004C10C3" w:rsidRPr="000B0961" w:rsidRDefault="004C10C3" w:rsidP="009A1B18">
            <w:pPr>
              <w:spacing w:after="0" w:line="240" w:lineRule="auto"/>
              <w:rPr>
                <w:rFonts w:cs="Times New Roman"/>
                <w:color w:val="000000" w:themeColor="text1"/>
                <w:sz w:val="20"/>
                <w:szCs w:val="20"/>
              </w:rPr>
            </w:pPr>
            <w:r>
              <w:rPr>
                <w:rFonts w:cs="Times New Roman"/>
                <w:color w:val="000000" w:themeColor="text1"/>
                <w:sz w:val="20"/>
                <w:szCs w:val="20"/>
              </w:rPr>
              <w:t>Until December 2021 (Possibilit</w:t>
            </w:r>
            <w:r w:rsidR="00CE1F1F">
              <w:rPr>
                <w:rFonts w:cs="Times New Roman"/>
                <w:color w:val="000000" w:themeColor="text1"/>
                <w:sz w:val="20"/>
                <w:szCs w:val="20"/>
              </w:rPr>
              <w:t>ies</w:t>
            </w:r>
            <w:r>
              <w:rPr>
                <w:rFonts w:cs="Times New Roman"/>
                <w:color w:val="000000" w:themeColor="text1"/>
                <w:sz w:val="20"/>
                <w:szCs w:val="20"/>
              </w:rPr>
              <w:t xml:space="preserve"> of extension)</w:t>
            </w:r>
          </w:p>
        </w:tc>
      </w:tr>
    </w:tbl>
    <w:p w14:paraId="7B2B492D" w14:textId="77777777" w:rsidR="000B0961" w:rsidRPr="000B0961" w:rsidRDefault="000B0961" w:rsidP="00344AFF">
      <w:pPr>
        <w:spacing w:after="0" w:line="240" w:lineRule="auto"/>
        <w:jc w:val="both"/>
        <w:rPr>
          <w:rFonts w:ascii="Times New Roman" w:hAnsi="Times New Roman" w:cs="Times New Roman"/>
          <w:b/>
          <w:bCs/>
          <w:sz w:val="20"/>
          <w:szCs w:val="20"/>
        </w:rPr>
      </w:pPr>
    </w:p>
    <w:tbl>
      <w:tblPr>
        <w:tblpPr w:leftFromText="180" w:rightFromText="180" w:vertAnchor="text" w:horzAnchor="page" w:tblpX="725" w:tblpY="218"/>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3"/>
      </w:tblGrid>
      <w:tr w:rsidR="000B0961" w:rsidRPr="000B0961" w14:paraId="3DE6C161" w14:textId="77777777" w:rsidTr="002621CA">
        <w:trPr>
          <w:trHeight w:val="2267"/>
        </w:trPr>
        <w:tc>
          <w:tcPr>
            <w:tcW w:w="10643" w:type="dxa"/>
            <w:shd w:val="clear" w:color="auto" w:fill="auto"/>
          </w:tcPr>
          <w:p w14:paraId="46A33BC2" w14:textId="77777777" w:rsidR="000B0961" w:rsidRPr="000B0961" w:rsidRDefault="000B0961" w:rsidP="009A1B18">
            <w:pPr>
              <w:autoSpaceDE w:val="0"/>
              <w:autoSpaceDN w:val="0"/>
              <w:adjustRightInd w:val="0"/>
              <w:spacing w:after="0" w:line="240" w:lineRule="auto"/>
              <w:rPr>
                <w:rFonts w:cs="Times New Roman"/>
                <w:b/>
                <w:color w:val="000000" w:themeColor="text1"/>
                <w:sz w:val="20"/>
                <w:szCs w:val="20"/>
              </w:rPr>
            </w:pPr>
            <w:r w:rsidRPr="000B0961">
              <w:rPr>
                <w:rFonts w:cs="Times New Roman"/>
                <w:b/>
                <w:color w:val="000000" w:themeColor="text1"/>
                <w:sz w:val="20"/>
                <w:szCs w:val="20"/>
              </w:rPr>
              <w:t>Organizational context:</w:t>
            </w:r>
          </w:p>
          <w:p w14:paraId="7F38576A" w14:textId="77777777" w:rsidR="000B0961" w:rsidRDefault="009E7C98" w:rsidP="005E0E67">
            <w:pPr>
              <w:autoSpaceDE w:val="0"/>
              <w:autoSpaceDN w:val="0"/>
              <w:adjustRightInd w:val="0"/>
              <w:spacing w:after="0" w:line="240" w:lineRule="auto"/>
              <w:jc w:val="both"/>
              <w:rPr>
                <w:rFonts w:cstheme="minorHAnsi"/>
                <w:sz w:val="20"/>
                <w:szCs w:val="20"/>
              </w:rPr>
            </w:pPr>
            <w:r w:rsidRPr="009E7C98">
              <w:rPr>
                <w:rFonts w:cstheme="minorHAnsi"/>
                <w:sz w:val="20"/>
                <w:szCs w:val="20"/>
              </w:rPr>
              <w:t xml:space="preserve">Nepal Red Cross Society (NRCS) came into being in 1963. NRCS has, over the years, grown to be the largest humanitarian organization in Nepal, with its network of District Chapters (DCs) extended in each of the 75 districts of the country. District Chapters receive organizational support from more than 800 Sub-Chapters and Co-operation Committees under them. </w:t>
            </w:r>
            <w:r w:rsidR="005E0E67" w:rsidRPr="009E7C98">
              <w:rPr>
                <w:rFonts w:cstheme="minorHAnsi"/>
                <w:sz w:val="20"/>
                <w:szCs w:val="20"/>
              </w:rPr>
              <w:t>Significant portions of its activities are</w:t>
            </w:r>
            <w:r w:rsidRPr="009E7C98">
              <w:rPr>
                <w:rFonts w:cstheme="minorHAnsi"/>
                <w:sz w:val="20"/>
                <w:szCs w:val="20"/>
              </w:rPr>
              <w:t xml:space="preserve"> also borne by students and youth volunteers of Nepal Junior and Youth Red Cross Circles organized at schools, campuses and communities.</w:t>
            </w:r>
          </w:p>
          <w:p w14:paraId="2F7E8AD3" w14:textId="77777777" w:rsidR="005E0E67" w:rsidRDefault="005E0E67" w:rsidP="005E0E67">
            <w:pPr>
              <w:autoSpaceDE w:val="0"/>
              <w:autoSpaceDN w:val="0"/>
              <w:adjustRightInd w:val="0"/>
              <w:spacing w:after="0" w:line="240" w:lineRule="auto"/>
              <w:jc w:val="both"/>
              <w:rPr>
                <w:rFonts w:cstheme="minorHAnsi"/>
                <w:sz w:val="20"/>
                <w:szCs w:val="20"/>
              </w:rPr>
            </w:pPr>
          </w:p>
          <w:p w14:paraId="24A08A4F" w14:textId="77777777" w:rsidR="005E0E67" w:rsidRPr="00994B01" w:rsidRDefault="005E0E67" w:rsidP="005E0E67">
            <w:pPr>
              <w:autoSpaceDE w:val="0"/>
              <w:autoSpaceDN w:val="0"/>
              <w:adjustRightInd w:val="0"/>
              <w:spacing w:after="0" w:line="240" w:lineRule="auto"/>
              <w:jc w:val="both"/>
              <w:rPr>
                <w:rFonts w:cs="Times New Roman"/>
                <w:b/>
                <w:color w:val="000000" w:themeColor="text1"/>
                <w:sz w:val="20"/>
                <w:szCs w:val="20"/>
              </w:rPr>
            </w:pPr>
            <w:r w:rsidRPr="00994B01">
              <w:rPr>
                <w:rFonts w:cstheme="minorHAnsi"/>
                <w:sz w:val="20"/>
                <w:szCs w:val="20"/>
              </w:rPr>
              <w:t xml:space="preserve">As an auxiliary to Government of Nepal, NRCS </w:t>
            </w:r>
            <w:r>
              <w:rPr>
                <w:rFonts w:cstheme="minorHAnsi"/>
                <w:sz w:val="20"/>
                <w:szCs w:val="20"/>
              </w:rPr>
              <w:t>supports</w:t>
            </w:r>
            <w:r w:rsidRPr="00994B01">
              <w:rPr>
                <w:rFonts w:cstheme="minorHAnsi"/>
                <w:sz w:val="20"/>
                <w:szCs w:val="20"/>
              </w:rPr>
              <w:t xml:space="preserve"> in emergency, recovery and development</w:t>
            </w:r>
            <w:r>
              <w:rPr>
                <w:rFonts w:cstheme="minorHAnsi"/>
                <w:sz w:val="20"/>
                <w:szCs w:val="20"/>
              </w:rPr>
              <w:t>al</w:t>
            </w:r>
            <w:r w:rsidRPr="00994B01">
              <w:rPr>
                <w:rFonts w:cstheme="minorHAnsi"/>
                <w:sz w:val="20"/>
                <w:szCs w:val="20"/>
              </w:rPr>
              <w:t xml:space="preserve"> program</w:t>
            </w:r>
            <w:r>
              <w:rPr>
                <w:rFonts w:cstheme="minorHAnsi"/>
                <w:sz w:val="20"/>
                <w:szCs w:val="20"/>
              </w:rPr>
              <w:t>s</w:t>
            </w:r>
            <w:r w:rsidRPr="00994B01">
              <w:rPr>
                <w:rFonts w:cstheme="minorHAnsi"/>
                <w:sz w:val="20"/>
                <w:szCs w:val="20"/>
              </w:rPr>
              <w:t xml:space="preserve"> in accordance to</w:t>
            </w:r>
            <w:r>
              <w:rPr>
                <w:rFonts w:cstheme="minorHAnsi"/>
                <w:sz w:val="20"/>
                <w:szCs w:val="20"/>
              </w:rPr>
              <w:t xml:space="preserve"> its multi-year Development and </w:t>
            </w:r>
            <w:r w:rsidRPr="00994B01">
              <w:rPr>
                <w:rFonts w:cstheme="minorHAnsi"/>
                <w:sz w:val="20"/>
                <w:szCs w:val="20"/>
              </w:rPr>
              <w:t>Heal</w:t>
            </w:r>
            <w:r>
              <w:rPr>
                <w:rFonts w:cstheme="minorHAnsi"/>
                <w:sz w:val="20"/>
                <w:szCs w:val="20"/>
              </w:rPr>
              <w:t>th Strategy 2016-2020</w:t>
            </w:r>
            <w:r w:rsidRPr="00994B01">
              <w:rPr>
                <w:rFonts w:cstheme="minorHAnsi"/>
                <w:sz w:val="20"/>
                <w:szCs w:val="20"/>
              </w:rPr>
              <w:t>. Currently,</w:t>
            </w:r>
            <w:r>
              <w:rPr>
                <w:rFonts w:cstheme="minorHAnsi"/>
                <w:sz w:val="20"/>
                <w:szCs w:val="20"/>
              </w:rPr>
              <w:t xml:space="preserve"> along with many other interventions,</w:t>
            </w:r>
            <w:r w:rsidRPr="00994B01">
              <w:rPr>
                <w:rFonts w:cstheme="minorHAnsi"/>
                <w:sz w:val="20"/>
                <w:szCs w:val="20"/>
              </w:rPr>
              <w:t xml:space="preserve"> NRCS is supporting government </w:t>
            </w:r>
            <w:r>
              <w:rPr>
                <w:rFonts w:cstheme="minorHAnsi"/>
                <w:sz w:val="20"/>
                <w:szCs w:val="20"/>
              </w:rPr>
              <w:t>in COVID-19 preparedness and response activities throughout the country.</w:t>
            </w:r>
            <w:r w:rsidRPr="00994B01">
              <w:rPr>
                <w:rFonts w:cstheme="minorHAnsi"/>
                <w:sz w:val="20"/>
                <w:szCs w:val="20"/>
              </w:rPr>
              <w:t xml:space="preserve"> Continuously building on experience in community health program NRCS will engage all the volunteers required to deliver the project interventions, their essential knowledge of local culture and custom. </w:t>
            </w:r>
          </w:p>
        </w:tc>
      </w:tr>
    </w:tbl>
    <w:p w14:paraId="5895876B" w14:textId="77777777" w:rsidR="000B0961" w:rsidRPr="000B0961" w:rsidRDefault="000B0961" w:rsidP="002558BA">
      <w:pPr>
        <w:spacing w:after="0" w:line="240" w:lineRule="auto"/>
        <w:rPr>
          <w:rFonts w:ascii="Calibri" w:hAnsi="Calibri" w:cs="Tahoma"/>
          <w:color w:val="000000" w:themeColor="text1"/>
          <w:sz w:val="20"/>
          <w:szCs w:val="20"/>
        </w:rPr>
      </w:pPr>
    </w:p>
    <w:tbl>
      <w:tblPr>
        <w:tblpPr w:leftFromText="180" w:rightFromText="180" w:vertAnchor="text" w:horzAnchor="page" w:tblpX="725" w:tblpY="218"/>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3"/>
      </w:tblGrid>
      <w:tr w:rsidR="00994B01" w:rsidRPr="000B0961" w14:paraId="20DB0FF0" w14:textId="77777777" w:rsidTr="009E7C98">
        <w:trPr>
          <w:trHeight w:val="1520"/>
        </w:trPr>
        <w:tc>
          <w:tcPr>
            <w:tcW w:w="10643" w:type="dxa"/>
            <w:shd w:val="clear" w:color="auto" w:fill="auto"/>
          </w:tcPr>
          <w:p w14:paraId="7B790443" w14:textId="77777777" w:rsidR="00994B01" w:rsidRPr="000B0961" w:rsidRDefault="00994B01" w:rsidP="009A1B18">
            <w:pPr>
              <w:autoSpaceDE w:val="0"/>
              <w:autoSpaceDN w:val="0"/>
              <w:adjustRightInd w:val="0"/>
              <w:spacing w:after="0" w:line="240" w:lineRule="auto"/>
              <w:rPr>
                <w:rFonts w:cs="Times New Roman"/>
                <w:b/>
                <w:color w:val="000000" w:themeColor="text1"/>
                <w:sz w:val="20"/>
                <w:szCs w:val="20"/>
              </w:rPr>
            </w:pPr>
            <w:r>
              <w:rPr>
                <w:rFonts w:cs="Times New Roman"/>
                <w:b/>
                <w:color w:val="000000" w:themeColor="text1"/>
                <w:sz w:val="20"/>
                <w:szCs w:val="20"/>
              </w:rPr>
              <w:t>Job Summary</w:t>
            </w:r>
            <w:r w:rsidRPr="000B0961">
              <w:rPr>
                <w:rFonts w:cs="Times New Roman"/>
                <w:b/>
                <w:color w:val="000000" w:themeColor="text1"/>
                <w:sz w:val="20"/>
                <w:szCs w:val="20"/>
              </w:rPr>
              <w:t>:</w:t>
            </w:r>
          </w:p>
          <w:p w14:paraId="6CA569DC" w14:textId="2E74FD98" w:rsidR="00994B01" w:rsidRPr="009A1B18" w:rsidRDefault="00D03D57" w:rsidP="005E0E67">
            <w:pPr>
              <w:pStyle w:val="Default"/>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The </w:t>
            </w:r>
            <w:r>
              <w:rPr>
                <w:rFonts w:asciiTheme="minorHAnsi" w:hAnsiTheme="minorHAnsi" w:cstheme="minorHAnsi"/>
                <w:color w:val="auto"/>
                <w:sz w:val="20"/>
                <w:szCs w:val="20"/>
              </w:rPr>
              <w:t>Health</w:t>
            </w:r>
            <w:r w:rsidR="00FA1FBF">
              <w:rPr>
                <w:rFonts w:asciiTheme="minorHAnsi" w:hAnsiTheme="minorHAnsi" w:cstheme="minorHAnsi"/>
                <w:color w:val="auto"/>
                <w:sz w:val="20"/>
                <w:szCs w:val="20"/>
              </w:rPr>
              <w:t xml:space="preserve"> Officer</w:t>
            </w:r>
            <w:r w:rsidRPr="009A1B18">
              <w:rPr>
                <w:rFonts w:asciiTheme="minorHAnsi" w:hAnsiTheme="minorHAnsi" w:cstheme="minorHAnsi"/>
                <w:color w:val="auto"/>
                <w:sz w:val="20"/>
                <w:szCs w:val="20"/>
              </w:rPr>
              <w:t xml:space="preserve"> will hold primary responsibility </w:t>
            </w:r>
            <w:r>
              <w:rPr>
                <w:rFonts w:asciiTheme="minorHAnsi" w:hAnsiTheme="minorHAnsi" w:cstheme="minorHAnsi"/>
                <w:color w:val="auto"/>
                <w:sz w:val="20"/>
                <w:szCs w:val="20"/>
              </w:rPr>
              <w:t>to</w:t>
            </w:r>
            <w:r w:rsidRPr="009A1B18">
              <w:rPr>
                <w:rFonts w:asciiTheme="minorHAnsi" w:hAnsiTheme="minorHAnsi" w:cstheme="minorHAnsi"/>
                <w:color w:val="auto"/>
                <w:sz w:val="20"/>
                <w:szCs w:val="20"/>
              </w:rPr>
              <w:t xml:space="preserve"> implement</w:t>
            </w:r>
            <w:r>
              <w:rPr>
                <w:rFonts w:asciiTheme="minorHAnsi" w:hAnsiTheme="minorHAnsi" w:cstheme="minorHAnsi"/>
                <w:color w:val="auto"/>
                <w:sz w:val="20"/>
                <w:szCs w:val="20"/>
              </w:rPr>
              <w:t xml:space="preserve"> COVID-19 preparedness a</w:t>
            </w:r>
            <w:r w:rsidR="005E0E67">
              <w:rPr>
                <w:rFonts w:asciiTheme="minorHAnsi" w:hAnsiTheme="minorHAnsi" w:cstheme="minorHAnsi"/>
                <w:color w:val="auto"/>
                <w:sz w:val="20"/>
                <w:szCs w:val="20"/>
              </w:rPr>
              <w:t>nd response operation</w:t>
            </w:r>
            <w:r w:rsidRPr="009A1B18">
              <w:rPr>
                <w:rFonts w:asciiTheme="minorHAnsi" w:hAnsiTheme="minorHAnsi" w:cstheme="minorHAnsi"/>
                <w:color w:val="auto"/>
                <w:sz w:val="20"/>
                <w:szCs w:val="20"/>
              </w:rPr>
              <w:t xml:space="preserve"> </w:t>
            </w:r>
            <w:r>
              <w:rPr>
                <w:rFonts w:asciiTheme="minorHAnsi" w:hAnsiTheme="minorHAnsi" w:cstheme="minorHAnsi"/>
                <w:color w:val="auto"/>
                <w:sz w:val="20"/>
                <w:szCs w:val="20"/>
              </w:rPr>
              <w:t>field-level</w:t>
            </w:r>
            <w:r w:rsidRPr="009A1B18">
              <w:rPr>
                <w:rFonts w:asciiTheme="minorHAnsi" w:hAnsiTheme="minorHAnsi" w:cstheme="minorHAnsi"/>
                <w:color w:val="auto"/>
                <w:sz w:val="20"/>
                <w:szCs w:val="20"/>
              </w:rPr>
              <w:t xml:space="preserve"> activities in</w:t>
            </w:r>
            <w:r w:rsidRPr="009A1B18">
              <w:rPr>
                <w:rFonts w:asciiTheme="minorHAnsi" w:hAnsiTheme="minorHAnsi" w:cstheme="minorHAnsi"/>
                <w:sz w:val="20"/>
                <w:szCs w:val="20"/>
              </w:rPr>
              <w:t xml:space="preserve">, </w:t>
            </w:r>
            <w:r>
              <w:rPr>
                <w:rFonts w:asciiTheme="minorHAnsi" w:hAnsiTheme="minorHAnsi" w:cstheme="minorHAnsi"/>
                <w:sz w:val="20"/>
                <w:szCs w:val="20"/>
              </w:rPr>
              <w:t>Nepal</w:t>
            </w:r>
            <w:r w:rsidRPr="009A1B18">
              <w:rPr>
                <w:rFonts w:asciiTheme="minorHAnsi" w:hAnsiTheme="minorHAnsi" w:cstheme="minorHAnsi"/>
                <w:sz w:val="20"/>
                <w:szCs w:val="20"/>
              </w:rPr>
              <w:t>.</w:t>
            </w:r>
            <w:r w:rsidRPr="009A1B18">
              <w:rPr>
                <w:rFonts w:asciiTheme="minorHAnsi" w:hAnsiTheme="minorHAnsi" w:cstheme="minorHAnsi"/>
                <w:color w:val="auto"/>
                <w:sz w:val="20"/>
                <w:szCs w:val="20"/>
              </w:rPr>
              <w:t xml:space="preserve"> Th</w:t>
            </w:r>
            <w:r>
              <w:rPr>
                <w:rFonts w:asciiTheme="minorHAnsi" w:hAnsiTheme="minorHAnsi" w:cstheme="minorHAnsi"/>
                <w:color w:val="auto"/>
                <w:sz w:val="20"/>
                <w:szCs w:val="20"/>
              </w:rPr>
              <w:t>e</w:t>
            </w:r>
            <w:r w:rsidRPr="009A1B18">
              <w:rPr>
                <w:rFonts w:asciiTheme="minorHAnsi" w:hAnsiTheme="minorHAnsi" w:cstheme="minorHAnsi"/>
                <w:color w:val="auto"/>
                <w:sz w:val="20"/>
                <w:szCs w:val="20"/>
              </w:rPr>
              <w:t xml:space="preserve"> role includes</w:t>
            </w:r>
            <w:r>
              <w:rPr>
                <w:rFonts w:asciiTheme="minorHAnsi" w:hAnsiTheme="minorHAnsi" w:cstheme="minorHAnsi"/>
                <w:color w:val="auto"/>
                <w:sz w:val="20"/>
                <w:szCs w:val="20"/>
              </w:rPr>
              <w:t xml:space="preserve"> carrying out all field level activities of the assigned municipalities (rural and/or urban); </w:t>
            </w:r>
            <w:r w:rsidRPr="009A1B18">
              <w:rPr>
                <w:rFonts w:asciiTheme="minorHAnsi" w:hAnsiTheme="minorHAnsi" w:cstheme="minorHAnsi"/>
                <w:color w:val="auto"/>
                <w:sz w:val="20"/>
                <w:szCs w:val="20"/>
              </w:rPr>
              <w:t>establish effective coordination</w:t>
            </w:r>
            <w:r>
              <w:rPr>
                <w:rFonts w:asciiTheme="minorHAnsi" w:hAnsiTheme="minorHAnsi" w:cstheme="minorHAnsi"/>
                <w:color w:val="auto"/>
                <w:sz w:val="20"/>
                <w:szCs w:val="20"/>
              </w:rPr>
              <w:t xml:space="preserve"> and collaboration</w:t>
            </w:r>
            <w:r w:rsidRPr="009A1B18">
              <w:rPr>
                <w:rFonts w:asciiTheme="minorHAnsi" w:hAnsiTheme="minorHAnsi" w:cstheme="minorHAnsi"/>
                <w:color w:val="auto"/>
                <w:sz w:val="20"/>
                <w:szCs w:val="20"/>
              </w:rPr>
              <w:t xml:space="preserve"> with key stakeholders</w:t>
            </w:r>
            <w:r>
              <w:rPr>
                <w:rFonts w:asciiTheme="minorHAnsi" w:hAnsiTheme="minorHAnsi" w:cstheme="minorHAnsi"/>
                <w:color w:val="auto"/>
                <w:sz w:val="20"/>
                <w:szCs w:val="20"/>
              </w:rPr>
              <w:t xml:space="preserve"> specifically with</w:t>
            </w:r>
            <w:r w:rsidR="005E0E67">
              <w:rPr>
                <w:rFonts w:asciiTheme="minorHAnsi" w:hAnsiTheme="minorHAnsi" w:cstheme="minorHAnsi"/>
                <w:color w:val="auto"/>
                <w:sz w:val="20"/>
                <w:szCs w:val="20"/>
              </w:rPr>
              <w:t xml:space="preserve"> district focal points, NRCS district chapter and sub-chapter volunteers.</w:t>
            </w:r>
            <w:r w:rsidRPr="009A1B18">
              <w:rPr>
                <w:rFonts w:asciiTheme="minorHAnsi" w:hAnsiTheme="minorHAnsi" w:cstheme="minorHAnsi"/>
                <w:color w:val="auto"/>
                <w:sz w:val="20"/>
                <w:szCs w:val="20"/>
              </w:rPr>
              <w:t xml:space="preserve"> S/he will be based </w:t>
            </w:r>
            <w:r>
              <w:rPr>
                <w:rFonts w:asciiTheme="minorHAnsi" w:hAnsiTheme="minorHAnsi" w:cstheme="minorHAnsi"/>
                <w:color w:val="auto"/>
                <w:sz w:val="20"/>
                <w:szCs w:val="20"/>
              </w:rPr>
              <w:t>in</w:t>
            </w:r>
            <w:r w:rsidRPr="009A1B18">
              <w:rPr>
                <w:rFonts w:asciiTheme="minorHAnsi" w:hAnsiTheme="minorHAnsi" w:cstheme="minorHAnsi"/>
                <w:color w:val="auto"/>
                <w:sz w:val="20"/>
                <w:szCs w:val="20"/>
              </w:rPr>
              <w:t xml:space="preserve"> the </w:t>
            </w:r>
            <w:r w:rsidR="005E0E67">
              <w:rPr>
                <w:rFonts w:asciiTheme="minorHAnsi" w:hAnsiTheme="minorHAnsi" w:cstheme="minorHAnsi"/>
                <w:color w:val="auto"/>
                <w:sz w:val="20"/>
                <w:szCs w:val="20"/>
              </w:rPr>
              <w:t>NRCS HQs-EOC and</w:t>
            </w:r>
            <w:r w:rsidRPr="009A1B18">
              <w:rPr>
                <w:rFonts w:asciiTheme="minorHAnsi" w:hAnsiTheme="minorHAnsi" w:cstheme="minorHAnsi"/>
                <w:color w:val="auto"/>
                <w:sz w:val="20"/>
                <w:szCs w:val="20"/>
              </w:rPr>
              <w:t xml:space="preserve"> will report to the </w:t>
            </w:r>
            <w:r w:rsidR="005E0E67">
              <w:rPr>
                <w:rFonts w:asciiTheme="minorHAnsi" w:hAnsiTheme="minorHAnsi" w:cstheme="minorHAnsi"/>
                <w:color w:val="auto"/>
                <w:sz w:val="20"/>
                <w:szCs w:val="20"/>
              </w:rPr>
              <w:t>Health Service Department Director.</w:t>
            </w:r>
          </w:p>
        </w:tc>
      </w:tr>
    </w:tbl>
    <w:p w14:paraId="0EFF3D23" w14:textId="77777777" w:rsidR="00994B01" w:rsidRPr="009A1B18" w:rsidRDefault="00994B01" w:rsidP="009A1B18">
      <w:pPr>
        <w:autoSpaceDE w:val="0"/>
        <w:autoSpaceDN w:val="0"/>
        <w:adjustRightInd w:val="0"/>
        <w:spacing w:after="0" w:line="240" w:lineRule="auto"/>
        <w:rPr>
          <w:rFonts w:cstheme="minorHAnsi"/>
          <w:b/>
          <w:color w:val="000000" w:themeColor="text1"/>
          <w:sz w:val="20"/>
          <w:szCs w:val="20"/>
        </w:rPr>
      </w:pPr>
    </w:p>
    <w:p w14:paraId="70D91E1C" w14:textId="77777777" w:rsidR="000B0961" w:rsidRPr="009A1B18" w:rsidRDefault="000B0961" w:rsidP="009A1B18">
      <w:pPr>
        <w:autoSpaceDE w:val="0"/>
        <w:autoSpaceDN w:val="0"/>
        <w:adjustRightInd w:val="0"/>
        <w:spacing w:after="0" w:line="240" w:lineRule="auto"/>
        <w:rPr>
          <w:rFonts w:cstheme="minorHAnsi"/>
          <w:b/>
          <w:color w:val="000000" w:themeColor="text1"/>
          <w:sz w:val="20"/>
          <w:szCs w:val="20"/>
        </w:rPr>
      </w:pPr>
      <w:r w:rsidRPr="009A1B18">
        <w:rPr>
          <w:rFonts w:cstheme="minorHAnsi"/>
          <w:b/>
          <w:color w:val="000000" w:themeColor="text1"/>
          <w:sz w:val="20"/>
          <w:szCs w:val="20"/>
        </w:rPr>
        <w:t>Role and Responsibilities:</w:t>
      </w:r>
    </w:p>
    <w:p w14:paraId="5465136E" w14:textId="77777777" w:rsidR="009A1B18" w:rsidRPr="009A1B18" w:rsidRDefault="009A1B18" w:rsidP="009A1B18">
      <w:pPr>
        <w:spacing w:after="0" w:line="240" w:lineRule="auto"/>
        <w:rPr>
          <w:rFonts w:cstheme="minorHAnsi"/>
          <w:b/>
          <w:iCs/>
          <w:sz w:val="20"/>
          <w:szCs w:val="20"/>
        </w:rPr>
      </w:pPr>
      <w:r w:rsidRPr="009A1B18">
        <w:rPr>
          <w:rFonts w:cstheme="minorHAnsi"/>
          <w:b/>
          <w:iCs/>
          <w:sz w:val="20"/>
          <w:szCs w:val="20"/>
        </w:rPr>
        <w:t>Program design, planning and implementation</w:t>
      </w:r>
    </w:p>
    <w:p w14:paraId="44A73528" w14:textId="77777777" w:rsidR="00074379" w:rsidRPr="009A1B18" w:rsidRDefault="00074379" w:rsidP="00074379">
      <w:pPr>
        <w:pStyle w:val="Default"/>
        <w:numPr>
          <w:ilvl w:val="0"/>
          <w:numId w:val="20"/>
        </w:numPr>
        <w:tabs>
          <w:tab w:val="clear" w:pos="720"/>
          <w:tab w:val="num" w:pos="360"/>
        </w:tabs>
        <w:ind w:left="360"/>
        <w:rPr>
          <w:rFonts w:asciiTheme="minorHAnsi" w:hAnsiTheme="minorHAnsi" w:cstheme="minorHAnsi"/>
          <w:color w:val="auto"/>
          <w:sz w:val="20"/>
          <w:szCs w:val="20"/>
        </w:rPr>
      </w:pPr>
      <w:r>
        <w:rPr>
          <w:rFonts w:asciiTheme="minorHAnsi" w:hAnsiTheme="minorHAnsi" w:cstheme="minorHAnsi"/>
          <w:color w:val="auto"/>
          <w:sz w:val="20"/>
          <w:szCs w:val="20"/>
        </w:rPr>
        <w:t>Support</w:t>
      </w:r>
      <w:r w:rsidRPr="009A1B18">
        <w:rPr>
          <w:rFonts w:asciiTheme="minorHAnsi" w:hAnsiTheme="minorHAnsi" w:cstheme="minorHAnsi"/>
          <w:color w:val="auto"/>
          <w:sz w:val="20"/>
          <w:szCs w:val="20"/>
        </w:rPr>
        <w:t xml:space="preserve"> in the development of project plan including annual plans;</w:t>
      </w:r>
    </w:p>
    <w:p w14:paraId="5DAF2356" w14:textId="77777777" w:rsidR="00074379" w:rsidRPr="009A1B18" w:rsidRDefault="00074379" w:rsidP="00074379">
      <w:pPr>
        <w:pStyle w:val="Default"/>
        <w:numPr>
          <w:ilvl w:val="0"/>
          <w:numId w:val="20"/>
        </w:numPr>
        <w:tabs>
          <w:tab w:val="clear" w:pos="720"/>
          <w:tab w:val="num" w:pos="360"/>
        </w:tabs>
        <w:ind w:left="360"/>
        <w:rPr>
          <w:rFonts w:asciiTheme="minorHAnsi" w:hAnsiTheme="minorHAnsi" w:cstheme="minorHAnsi"/>
          <w:color w:val="auto"/>
          <w:sz w:val="20"/>
          <w:szCs w:val="20"/>
        </w:rPr>
      </w:pPr>
      <w:r>
        <w:rPr>
          <w:rFonts w:asciiTheme="minorHAnsi" w:hAnsiTheme="minorHAnsi" w:cstheme="minorHAnsi"/>
          <w:color w:val="auto"/>
          <w:sz w:val="20"/>
          <w:szCs w:val="20"/>
        </w:rPr>
        <w:t>Take responsibilities in the</w:t>
      </w:r>
      <w:r w:rsidRPr="009A1B18">
        <w:rPr>
          <w:rFonts w:asciiTheme="minorHAnsi" w:hAnsiTheme="minorHAnsi" w:cstheme="minorHAnsi"/>
          <w:color w:val="auto"/>
          <w:sz w:val="20"/>
          <w:szCs w:val="20"/>
        </w:rPr>
        <w:t xml:space="preserve"> implementation and supervision of project activities based on program design and in-line with the local/municipality context and culture;</w:t>
      </w:r>
    </w:p>
    <w:p w14:paraId="22EB71FC" w14:textId="77777777" w:rsidR="00074379" w:rsidRPr="009A1B18" w:rsidRDefault="00074379" w:rsidP="00074379">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sz w:val="20"/>
          <w:szCs w:val="20"/>
        </w:rPr>
        <w:t xml:space="preserve">Work in close collaboration with </w:t>
      </w:r>
      <w:r>
        <w:rPr>
          <w:rFonts w:asciiTheme="minorHAnsi" w:hAnsiTheme="minorHAnsi" w:cstheme="minorHAnsi"/>
          <w:sz w:val="20"/>
          <w:szCs w:val="20"/>
        </w:rPr>
        <w:t>EOC team members</w:t>
      </w:r>
      <w:r w:rsidRPr="009A1B18">
        <w:rPr>
          <w:rFonts w:asciiTheme="minorHAnsi" w:hAnsiTheme="minorHAnsi" w:cstheme="minorHAnsi"/>
          <w:sz w:val="20"/>
          <w:szCs w:val="20"/>
        </w:rPr>
        <w:t xml:space="preserve"> to provide technical support, especially in problem analysis, priority setting, target setting and project management;</w:t>
      </w:r>
    </w:p>
    <w:p w14:paraId="3D809EEC" w14:textId="77777777" w:rsidR="00074379" w:rsidRPr="009A1B18" w:rsidRDefault="00074379" w:rsidP="00074379">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Identify needs for capacity development of </w:t>
      </w:r>
      <w:r>
        <w:rPr>
          <w:rFonts w:asciiTheme="minorHAnsi" w:hAnsiTheme="minorHAnsi" w:cstheme="minorHAnsi"/>
          <w:color w:val="auto"/>
          <w:sz w:val="20"/>
          <w:szCs w:val="20"/>
        </w:rPr>
        <w:t>Red Cross COVID-19 focal persons and volunteers</w:t>
      </w:r>
      <w:r w:rsidRPr="009A1B18">
        <w:rPr>
          <w:rFonts w:asciiTheme="minorHAnsi" w:hAnsiTheme="minorHAnsi" w:cstheme="minorHAnsi"/>
          <w:color w:val="auto"/>
          <w:sz w:val="20"/>
          <w:szCs w:val="20"/>
        </w:rPr>
        <w:t>;</w:t>
      </w:r>
    </w:p>
    <w:p w14:paraId="0A5D9D6D" w14:textId="77777777" w:rsidR="00074379" w:rsidRPr="00EF6AC5" w:rsidRDefault="00074379" w:rsidP="00074379">
      <w:pPr>
        <w:pStyle w:val="Default"/>
        <w:numPr>
          <w:ilvl w:val="0"/>
          <w:numId w:val="20"/>
        </w:numPr>
        <w:tabs>
          <w:tab w:val="clear" w:pos="720"/>
          <w:tab w:val="num" w:pos="360"/>
        </w:tabs>
        <w:ind w:left="360"/>
        <w:rPr>
          <w:rFonts w:asciiTheme="minorHAnsi" w:hAnsiTheme="minorHAnsi" w:cstheme="minorHAnsi"/>
          <w:color w:val="auto"/>
          <w:sz w:val="20"/>
          <w:szCs w:val="20"/>
        </w:rPr>
      </w:pPr>
      <w:r>
        <w:rPr>
          <w:rFonts w:asciiTheme="minorHAnsi" w:hAnsiTheme="minorHAnsi" w:cstheme="minorHAnsi"/>
          <w:color w:val="auto"/>
          <w:sz w:val="20"/>
          <w:szCs w:val="20"/>
        </w:rPr>
        <w:t>Develop and implement annual work-plan of assigned area and revise where necessary</w:t>
      </w:r>
    </w:p>
    <w:p w14:paraId="446D2255" w14:textId="77777777" w:rsidR="00074379" w:rsidRDefault="00074379" w:rsidP="00074379">
      <w:pPr>
        <w:pStyle w:val="Default"/>
        <w:numPr>
          <w:ilvl w:val="0"/>
          <w:numId w:val="20"/>
        </w:numPr>
        <w:tabs>
          <w:tab w:val="clear" w:pos="720"/>
          <w:tab w:val="num" w:pos="360"/>
        </w:tabs>
        <w:ind w:left="360"/>
        <w:rPr>
          <w:rFonts w:asciiTheme="minorHAnsi" w:hAnsiTheme="minorHAnsi" w:cstheme="minorHAnsi"/>
          <w:color w:val="auto"/>
          <w:sz w:val="20"/>
          <w:szCs w:val="20"/>
        </w:rPr>
      </w:pPr>
      <w:r>
        <w:rPr>
          <w:rFonts w:asciiTheme="minorHAnsi" w:hAnsiTheme="minorHAnsi" w:cstheme="minorHAnsi"/>
          <w:color w:val="auto"/>
          <w:sz w:val="20"/>
          <w:szCs w:val="20"/>
        </w:rPr>
        <w:t>Support and conduct training need assessment process, training planning and facilitation process. Support in assessing the training quality and follow up of the training</w:t>
      </w:r>
    </w:p>
    <w:p w14:paraId="29CAF883" w14:textId="77777777" w:rsidR="00074379" w:rsidRPr="009A1B18" w:rsidRDefault="00074379" w:rsidP="00074379">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Keep database of relevant training information of </w:t>
      </w:r>
      <w:r>
        <w:rPr>
          <w:rFonts w:asciiTheme="minorHAnsi" w:hAnsiTheme="minorHAnsi" w:cstheme="minorHAnsi"/>
          <w:color w:val="auto"/>
          <w:sz w:val="20"/>
          <w:szCs w:val="20"/>
        </w:rPr>
        <w:t xml:space="preserve">COVID-19 preparedness and response </w:t>
      </w:r>
      <w:r w:rsidRPr="009A1B18">
        <w:rPr>
          <w:rFonts w:asciiTheme="minorHAnsi" w:hAnsiTheme="minorHAnsi" w:cstheme="minorHAnsi"/>
          <w:color w:val="auto"/>
          <w:sz w:val="20"/>
          <w:szCs w:val="20"/>
        </w:rPr>
        <w:t>program and disseminate;</w:t>
      </w:r>
    </w:p>
    <w:p w14:paraId="6AAC8710" w14:textId="77777777" w:rsidR="00074379" w:rsidRPr="009A1B18" w:rsidRDefault="00074379" w:rsidP="00074379">
      <w:pPr>
        <w:pStyle w:val="Default"/>
        <w:numPr>
          <w:ilvl w:val="0"/>
          <w:numId w:val="20"/>
        </w:numPr>
        <w:tabs>
          <w:tab w:val="clear" w:pos="720"/>
          <w:tab w:val="num" w:pos="360"/>
        </w:tabs>
        <w:ind w:left="360"/>
        <w:rPr>
          <w:rFonts w:asciiTheme="minorHAnsi" w:hAnsiTheme="minorHAnsi" w:cstheme="minorHAnsi"/>
          <w:color w:val="auto"/>
          <w:sz w:val="20"/>
          <w:szCs w:val="20"/>
        </w:rPr>
      </w:pPr>
      <w:r>
        <w:rPr>
          <w:rFonts w:asciiTheme="minorHAnsi" w:hAnsiTheme="minorHAnsi" w:cstheme="minorHAnsi"/>
          <w:color w:val="auto"/>
          <w:sz w:val="20"/>
          <w:szCs w:val="20"/>
        </w:rPr>
        <w:t>Participate/support EOC meeting and present weekly progress (program activities and budget) regularly.</w:t>
      </w:r>
    </w:p>
    <w:p w14:paraId="77C669F8" w14:textId="77777777" w:rsidR="009A1B18" w:rsidRPr="009A1B18" w:rsidRDefault="009A1B18" w:rsidP="009A1B18">
      <w:pPr>
        <w:pStyle w:val="Default"/>
        <w:rPr>
          <w:rFonts w:asciiTheme="minorHAnsi" w:hAnsiTheme="minorHAnsi" w:cstheme="minorHAnsi"/>
          <w:color w:val="auto"/>
          <w:sz w:val="20"/>
          <w:szCs w:val="20"/>
        </w:rPr>
      </w:pPr>
    </w:p>
    <w:p w14:paraId="11DC4449" w14:textId="77777777" w:rsidR="009A1B18" w:rsidRPr="009A1B18" w:rsidRDefault="009A1B18" w:rsidP="009A1B18">
      <w:pPr>
        <w:spacing w:after="0" w:line="240" w:lineRule="auto"/>
        <w:rPr>
          <w:rFonts w:cstheme="minorHAnsi"/>
          <w:b/>
          <w:sz w:val="20"/>
          <w:szCs w:val="20"/>
        </w:rPr>
      </w:pPr>
      <w:r w:rsidRPr="009A1B18">
        <w:rPr>
          <w:rFonts w:cstheme="minorHAnsi"/>
          <w:b/>
          <w:iCs/>
          <w:sz w:val="20"/>
          <w:szCs w:val="20"/>
        </w:rPr>
        <w:t>Monitoring evaluation, documentation and dissemination</w:t>
      </w:r>
    </w:p>
    <w:p w14:paraId="4A345B4B"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Coordinate the </w:t>
      </w:r>
      <w:r w:rsidR="00074379">
        <w:rPr>
          <w:rFonts w:asciiTheme="minorHAnsi" w:hAnsiTheme="minorHAnsi" w:cstheme="minorHAnsi"/>
          <w:color w:val="auto"/>
          <w:sz w:val="20"/>
          <w:szCs w:val="20"/>
        </w:rPr>
        <w:t>COVID-19 preparedness and response and</w:t>
      </w:r>
      <w:r w:rsidRPr="009A1B18">
        <w:rPr>
          <w:rFonts w:asciiTheme="minorHAnsi" w:hAnsiTheme="minorHAnsi" w:cstheme="minorHAnsi"/>
          <w:color w:val="auto"/>
          <w:sz w:val="20"/>
          <w:szCs w:val="20"/>
        </w:rPr>
        <w:t xml:space="preserve"> development process specific to district and municipalities;</w:t>
      </w:r>
    </w:p>
    <w:p w14:paraId="559F1D9E"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Support and help facilitate </w:t>
      </w:r>
      <w:r w:rsidR="00074379">
        <w:rPr>
          <w:rFonts w:asciiTheme="minorHAnsi" w:hAnsiTheme="minorHAnsi" w:cstheme="minorHAnsi"/>
          <w:color w:val="auto"/>
          <w:sz w:val="20"/>
          <w:szCs w:val="20"/>
        </w:rPr>
        <w:t>lesson learned and 5W</w:t>
      </w:r>
      <w:r w:rsidRPr="009A1B18">
        <w:rPr>
          <w:rFonts w:asciiTheme="minorHAnsi" w:hAnsiTheme="minorHAnsi" w:cstheme="minorHAnsi"/>
          <w:color w:val="auto"/>
          <w:sz w:val="20"/>
          <w:szCs w:val="20"/>
        </w:rPr>
        <w:t xml:space="preserve"> evaluations;</w:t>
      </w:r>
    </w:p>
    <w:p w14:paraId="54401A47"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Assist in the compilation and preparation of work plans and project documents, and the review of project documents to ensure that M&amp;E indicators are clearly and accurately incorporated;</w:t>
      </w:r>
    </w:p>
    <w:p w14:paraId="3A3CF481"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Monitor and supervi</w:t>
      </w:r>
      <w:r w:rsidR="00074379">
        <w:rPr>
          <w:rFonts w:asciiTheme="minorHAnsi" w:hAnsiTheme="minorHAnsi" w:cstheme="minorHAnsi"/>
          <w:color w:val="auto"/>
          <w:sz w:val="20"/>
          <w:szCs w:val="20"/>
        </w:rPr>
        <w:t>se the implementation of COVID-19</w:t>
      </w:r>
      <w:r w:rsidRPr="009A1B18">
        <w:rPr>
          <w:rFonts w:asciiTheme="minorHAnsi" w:hAnsiTheme="minorHAnsi" w:cstheme="minorHAnsi"/>
          <w:color w:val="auto"/>
          <w:sz w:val="20"/>
          <w:szCs w:val="20"/>
        </w:rPr>
        <w:t xml:space="preserve"> activities to ensure that they are being implemented in accordance with the project plan and technical guidelines;</w:t>
      </w:r>
    </w:p>
    <w:p w14:paraId="4F7CC31E"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Develop and update project briefing papers, orientation materials, brochures, project profiles and display charts to include relevant monitoring &amp; evaluation data/results.</w:t>
      </w:r>
    </w:p>
    <w:p w14:paraId="00562FF7"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Identify need and areas for </w:t>
      </w:r>
      <w:r w:rsidR="00D03D57">
        <w:rPr>
          <w:rFonts w:asciiTheme="minorHAnsi" w:hAnsiTheme="minorHAnsi" w:cstheme="minorHAnsi"/>
          <w:color w:val="auto"/>
          <w:sz w:val="20"/>
          <w:szCs w:val="20"/>
        </w:rPr>
        <w:t>improvement and learnings</w:t>
      </w:r>
      <w:r w:rsidRPr="009A1B18">
        <w:rPr>
          <w:rFonts w:asciiTheme="minorHAnsi" w:hAnsiTheme="minorHAnsi" w:cstheme="minorHAnsi"/>
          <w:color w:val="auto"/>
          <w:sz w:val="20"/>
          <w:szCs w:val="20"/>
        </w:rPr>
        <w:t>;</w:t>
      </w:r>
    </w:p>
    <w:p w14:paraId="057AD6F3"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Discuss and share lessons learned at local/municipality/district/regional/national level meetings.</w:t>
      </w:r>
    </w:p>
    <w:p w14:paraId="5494CEF1" w14:textId="77777777" w:rsidR="009A1B18" w:rsidRPr="009A1B18" w:rsidRDefault="009A1B18" w:rsidP="009A1B18">
      <w:pPr>
        <w:spacing w:after="0" w:line="240" w:lineRule="auto"/>
        <w:rPr>
          <w:rFonts w:cstheme="minorHAnsi"/>
          <w:b/>
          <w:bCs/>
          <w:sz w:val="20"/>
          <w:szCs w:val="20"/>
        </w:rPr>
      </w:pPr>
    </w:p>
    <w:p w14:paraId="6BD3D145" w14:textId="77777777" w:rsidR="009A1B18" w:rsidRPr="009A1B18" w:rsidRDefault="009A1B18" w:rsidP="009A1B18">
      <w:pPr>
        <w:spacing w:after="0" w:line="240" w:lineRule="auto"/>
        <w:rPr>
          <w:rFonts w:cstheme="minorHAnsi"/>
          <w:b/>
          <w:iCs/>
          <w:sz w:val="20"/>
          <w:szCs w:val="20"/>
        </w:rPr>
      </w:pPr>
      <w:r w:rsidRPr="009A1B18">
        <w:rPr>
          <w:rFonts w:cstheme="minorHAnsi"/>
          <w:b/>
          <w:iCs/>
          <w:sz w:val="20"/>
          <w:szCs w:val="20"/>
        </w:rPr>
        <w:t>Human resource management and development</w:t>
      </w:r>
    </w:p>
    <w:p w14:paraId="38103655"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Manage day to day staff concerns and motivation levels;</w:t>
      </w:r>
    </w:p>
    <w:p w14:paraId="610134DE"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Identify and preempt any serious human resource issues and forward them to the </w:t>
      </w:r>
      <w:r w:rsidR="00D03D57">
        <w:rPr>
          <w:rFonts w:asciiTheme="minorHAnsi" w:hAnsiTheme="minorHAnsi" w:cstheme="minorHAnsi"/>
          <w:color w:val="auto"/>
          <w:sz w:val="20"/>
          <w:szCs w:val="20"/>
        </w:rPr>
        <w:t>supervisor</w:t>
      </w:r>
      <w:r w:rsidRPr="009A1B18">
        <w:rPr>
          <w:rFonts w:asciiTheme="minorHAnsi" w:hAnsiTheme="minorHAnsi" w:cstheme="minorHAnsi"/>
          <w:color w:val="auto"/>
          <w:sz w:val="20"/>
          <w:szCs w:val="20"/>
        </w:rPr>
        <w:t xml:space="preserve"> and HQ HR team for investigation and further action.</w:t>
      </w:r>
    </w:p>
    <w:p w14:paraId="06560843" w14:textId="77777777" w:rsidR="009A1B18" w:rsidRPr="009A1B18" w:rsidRDefault="009A1B18" w:rsidP="009A1B18">
      <w:pPr>
        <w:spacing w:after="0" w:line="240" w:lineRule="auto"/>
        <w:rPr>
          <w:rFonts w:cstheme="minorHAnsi"/>
          <w:b/>
          <w:bCs/>
          <w:sz w:val="20"/>
          <w:szCs w:val="20"/>
        </w:rPr>
      </w:pPr>
    </w:p>
    <w:p w14:paraId="2D879D20" w14:textId="77777777" w:rsidR="009A1B18" w:rsidRPr="009A1B18" w:rsidRDefault="009A1B18" w:rsidP="009A1B18">
      <w:pPr>
        <w:spacing w:after="0" w:line="240" w:lineRule="auto"/>
        <w:rPr>
          <w:rFonts w:cstheme="minorHAnsi"/>
          <w:b/>
          <w:iCs/>
          <w:sz w:val="20"/>
          <w:szCs w:val="20"/>
        </w:rPr>
      </w:pPr>
      <w:r w:rsidRPr="009A1B18">
        <w:rPr>
          <w:rFonts w:cstheme="minorHAnsi"/>
          <w:b/>
          <w:iCs/>
          <w:sz w:val="20"/>
          <w:szCs w:val="20"/>
        </w:rPr>
        <w:t>Coordination and public relations</w:t>
      </w:r>
    </w:p>
    <w:p w14:paraId="46A3A399"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sz w:val="20"/>
          <w:szCs w:val="20"/>
        </w:rPr>
        <w:t xml:space="preserve">Serve as the primary point of contact for information transfer between the </w:t>
      </w:r>
      <w:r w:rsidR="00D03D57">
        <w:rPr>
          <w:rFonts w:asciiTheme="minorHAnsi" w:hAnsiTheme="minorHAnsi" w:cstheme="minorHAnsi"/>
          <w:sz w:val="20"/>
          <w:szCs w:val="20"/>
        </w:rPr>
        <w:t>EOC</w:t>
      </w:r>
      <w:r w:rsidRPr="009A1B18">
        <w:rPr>
          <w:rFonts w:asciiTheme="minorHAnsi" w:hAnsiTheme="minorHAnsi" w:cstheme="minorHAnsi"/>
          <w:sz w:val="20"/>
          <w:szCs w:val="20"/>
        </w:rPr>
        <w:t xml:space="preserve"> and Head Quarter office</w:t>
      </w:r>
      <w:r w:rsidR="00D03D57">
        <w:rPr>
          <w:rFonts w:asciiTheme="minorHAnsi" w:hAnsiTheme="minorHAnsi" w:cstheme="minorHAnsi"/>
          <w:sz w:val="20"/>
          <w:szCs w:val="20"/>
        </w:rPr>
        <w:t xml:space="preserve"> relating with health care services</w:t>
      </w:r>
      <w:r w:rsidRPr="009A1B18">
        <w:rPr>
          <w:rFonts w:asciiTheme="minorHAnsi" w:hAnsiTheme="minorHAnsi" w:cstheme="minorHAnsi"/>
          <w:sz w:val="20"/>
          <w:szCs w:val="20"/>
        </w:rPr>
        <w:t xml:space="preserve">; </w:t>
      </w:r>
    </w:p>
    <w:p w14:paraId="0EC80FA8"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Liaise and build effective working relationships with district partners including </w:t>
      </w:r>
      <w:proofErr w:type="spellStart"/>
      <w:r w:rsidR="00D03D57">
        <w:rPr>
          <w:rFonts w:asciiTheme="minorHAnsi" w:hAnsiTheme="minorHAnsi" w:cstheme="minorHAnsi"/>
          <w:color w:val="auto"/>
          <w:sz w:val="20"/>
          <w:szCs w:val="20"/>
        </w:rPr>
        <w:t>MoHP</w:t>
      </w:r>
      <w:proofErr w:type="spellEnd"/>
      <w:r w:rsidR="00D03D57">
        <w:rPr>
          <w:rFonts w:asciiTheme="minorHAnsi" w:hAnsiTheme="minorHAnsi" w:cstheme="minorHAnsi"/>
          <w:color w:val="auto"/>
          <w:sz w:val="20"/>
          <w:szCs w:val="20"/>
        </w:rPr>
        <w:t xml:space="preserve">, EDCD, HEOC </w:t>
      </w:r>
      <w:r w:rsidRPr="009A1B18">
        <w:rPr>
          <w:rFonts w:asciiTheme="minorHAnsi" w:hAnsiTheme="minorHAnsi" w:cstheme="minorHAnsi"/>
          <w:sz w:val="20"/>
          <w:szCs w:val="20"/>
        </w:rPr>
        <w:t xml:space="preserve">and </w:t>
      </w:r>
      <w:r w:rsidR="00D03D57">
        <w:rPr>
          <w:rFonts w:asciiTheme="minorHAnsi" w:hAnsiTheme="minorHAnsi" w:cstheme="minorHAnsi"/>
          <w:sz w:val="20"/>
          <w:szCs w:val="20"/>
        </w:rPr>
        <w:t>IFRC,PNS</w:t>
      </w:r>
      <w:r w:rsidRPr="009A1B18">
        <w:rPr>
          <w:rFonts w:asciiTheme="minorHAnsi" w:hAnsiTheme="minorHAnsi" w:cstheme="minorHAnsi"/>
          <w:sz w:val="20"/>
          <w:szCs w:val="20"/>
        </w:rPr>
        <w:t xml:space="preserve"> and other I/NGOs</w:t>
      </w:r>
      <w:r w:rsidRPr="009A1B18">
        <w:rPr>
          <w:rFonts w:asciiTheme="minorHAnsi" w:hAnsiTheme="minorHAnsi" w:cstheme="minorHAnsi"/>
          <w:color w:val="auto"/>
          <w:sz w:val="20"/>
          <w:szCs w:val="20"/>
        </w:rPr>
        <w:t xml:space="preserve">; </w:t>
      </w:r>
    </w:p>
    <w:p w14:paraId="2C0D692A"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sz w:val="20"/>
          <w:szCs w:val="20"/>
        </w:rPr>
        <w:t xml:space="preserve">Participate and represent/advocate for the </w:t>
      </w:r>
      <w:r w:rsidR="00D03D57">
        <w:rPr>
          <w:rFonts w:asciiTheme="minorHAnsi" w:hAnsiTheme="minorHAnsi" w:cstheme="minorHAnsi"/>
          <w:sz w:val="20"/>
          <w:szCs w:val="20"/>
        </w:rPr>
        <w:t>COVID-19 response</w:t>
      </w:r>
      <w:r w:rsidRPr="009A1B18">
        <w:rPr>
          <w:rFonts w:asciiTheme="minorHAnsi" w:hAnsiTheme="minorHAnsi" w:cstheme="minorHAnsi"/>
          <w:sz w:val="20"/>
          <w:szCs w:val="20"/>
        </w:rPr>
        <w:t xml:space="preserve"> and NRCS in relevant district/regional/national level meetings and conferences.</w:t>
      </w:r>
    </w:p>
    <w:p w14:paraId="19882E87" w14:textId="77777777" w:rsidR="009A1B18" w:rsidRPr="009A1B18" w:rsidRDefault="009A1B18" w:rsidP="009A1B18">
      <w:pPr>
        <w:spacing w:after="0" w:line="240" w:lineRule="auto"/>
        <w:rPr>
          <w:rFonts w:cstheme="minorHAnsi"/>
          <w:i/>
          <w:iCs/>
          <w:sz w:val="20"/>
          <w:szCs w:val="20"/>
        </w:rPr>
      </w:pPr>
    </w:p>
    <w:p w14:paraId="186DA259" w14:textId="77777777" w:rsidR="009A1B18" w:rsidRPr="009A1B18" w:rsidRDefault="009A1B18" w:rsidP="009A1B18">
      <w:pPr>
        <w:spacing w:after="0" w:line="240" w:lineRule="auto"/>
        <w:rPr>
          <w:rFonts w:cstheme="minorHAnsi"/>
          <w:b/>
          <w:iCs/>
          <w:sz w:val="20"/>
          <w:szCs w:val="20"/>
        </w:rPr>
      </w:pPr>
      <w:r w:rsidRPr="009A1B18">
        <w:rPr>
          <w:rFonts w:cstheme="minorHAnsi"/>
          <w:b/>
          <w:iCs/>
          <w:sz w:val="20"/>
          <w:szCs w:val="20"/>
        </w:rPr>
        <w:t>Administration and financial management</w:t>
      </w:r>
    </w:p>
    <w:p w14:paraId="40F9F7BD"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Ensure appropriate usage of office equipment and supplies; </w:t>
      </w:r>
    </w:p>
    <w:p w14:paraId="50A1EB78" w14:textId="77777777" w:rsidR="00994B01"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Oversee financial projection and reporting to the </w:t>
      </w:r>
      <w:r w:rsidR="00D03D57">
        <w:rPr>
          <w:rFonts w:asciiTheme="minorHAnsi" w:hAnsiTheme="minorHAnsi" w:cstheme="minorHAnsi"/>
          <w:color w:val="auto"/>
          <w:sz w:val="20"/>
          <w:szCs w:val="20"/>
        </w:rPr>
        <w:t>finance team and re</w:t>
      </w:r>
      <w:r w:rsidRPr="009A1B18">
        <w:rPr>
          <w:rFonts w:asciiTheme="minorHAnsi" w:hAnsiTheme="minorHAnsi" w:cstheme="minorHAnsi"/>
          <w:color w:val="auto"/>
          <w:sz w:val="20"/>
          <w:szCs w:val="20"/>
        </w:rPr>
        <w:t xml:space="preserve">gular report to the </w:t>
      </w:r>
      <w:r w:rsidR="00D03D57">
        <w:rPr>
          <w:rFonts w:asciiTheme="minorHAnsi" w:hAnsiTheme="minorHAnsi" w:cstheme="minorHAnsi"/>
          <w:color w:val="auto"/>
          <w:sz w:val="20"/>
          <w:szCs w:val="20"/>
        </w:rPr>
        <w:t>supervisor</w:t>
      </w:r>
      <w:r w:rsidRPr="009A1B18">
        <w:rPr>
          <w:rFonts w:asciiTheme="minorHAnsi" w:hAnsiTheme="minorHAnsi" w:cstheme="minorHAnsi"/>
          <w:color w:val="auto"/>
          <w:sz w:val="20"/>
          <w:szCs w:val="20"/>
        </w:rPr>
        <w:t xml:space="preserve">. </w:t>
      </w:r>
    </w:p>
    <w:p w14:paraId="6ED34451" w14:textId="77777777" w:rsidR="00A6319B" w:rsidRPr="00830F01" w:rsidRDefault="00A6319B" w:rsidP="00830F01">
      <w:pPr>
        <w:spacing w:after="0" w:line="240" w:lineRule="auto"/>
        <w:jc w:val="both"/>
        <w:rPr>
          <w:rFonts w:ascii="Times New Roman" w:hAnsi="Times New Roman" w:cs="Times New Roman"/>
          <w:sz w:val="20"/>
          <w:szCs w:val="20"/>
        </w:rPr>
      </w:pPr>
    </w:p>
    <w:p w14:paraId="39F0BC94" w14:textId="77777777" w:rsidR="000B2933" w:rsidRDefault="000B2933" w:rsidP="000B2933">
      <w:pPr>
        <w:pStyle w:val="DefaultText"/>
        <w:tabs>
          <w:tab w:val="left" w:pos="360"/>
        </w:tabs>
        <w:jc w:val="left"/>
        <w:rPr>
          <w:rFonts w:asciiTheme="minorHAnsi" w:eastAsiaTheme="minorHAnsi" w:hAnsiTheme="minorHAnsi"/>
          <w:b/>
          <w:color w:val="000000" w:themeColor="text1"/>
          <w:sz w:val="20"/>
          <w:szCs w:val="20"/>
          <w:lang w:val="en-AU"/>
        </w:rPr>
      </w:pPr>
      <w:r w:rsidRPr="00C50EBB">
        <w:rPr>
          <w:rFonts w:asciiTheme="minorHAnsi" w:eastAsiaTheme="minorHAnsi" w:hAnsiTheme="minorHAnsi"/>
          <w:b/>
          <w:color w:val="000000" w:themeColor="text1"/>
          <w:sz w:val="20"/>
          <w:szCs w:val="20"/>
          <w:lang w:val="en-AU"/>
        </w:rPr>
        <w:t>Duties applicable to all personnel</w:t>
      </w:r>
    </w:p>
    <w:p w14:paraId="637F5BFF" w14:textId="77777777" w:rsidR="000B2933" w:rsidRPr="00C50EBB" w:rsidRDefault="000B2933" w:rsidP="000B2933">
      <w:pPr>
        <w:pStyle w:val="ListParagraph"/>
        <w:numPr>
          <w:ilvl w:val="0"/>
          <w:numId w:val="15"/>
        </w:numPr>
        <w:spacing w:after="0" w:line="240" w:lineRule="auto"/>
        <w:rPr>
          <w:sz w:val="20"/>
          <w:szCs w:val="20"/>
          <w:lang w:val="en-CA"/>
        </w:rPr>
      </w:pPr>
      <w:r w:rsidRPr="00C50EBB">
        <w:rPr>
          <w:sz w:val="20"/>
          <w:szCs w:val="20"/>
          <w:lang w:val="en-CA"/>
        </w:rPr>
        <w:t>Actively work towards the achievement of the Nepal Red Cross Society 7th Developm</w:t>
      </w:r>
      <w:r w:rsidR="009A1B18">
        <w:rPr>
          <w:sz w:val="20"/>
          <w:szCs w:val="20"/>
          <w:lang w:val="en-CA"/>
        </w:rPr>
        <w:t>ent Plan and Recovery Framework;</w:t>
      </w:r>
    </w:p>
    <w:p w14:paraId="27F9247F" w14:textId="77777777" w:rsidR="000B2933" w:rsidRPr="00C50EBB" w:rsidRDefault="000B2933" w:rsidP="000B2933">
      <w:pPr>
        <w:pStyle w:val="ListParagraph"/>
        <w:numPr>
          <w:ilvl w:val="0"/>
          <w:numId w:val="15"/>
        </w:numPr>
        <w:spacing w:after="0" w:line="240" w:lineRule="auto"/>
        <w:rPr>
          <w:sz w:val="20"/>
          <w:szCs w:val="20"/>
          <w:lang w:val="en-CA"/>
        </w:rPr>
      </w:pPr>
      <w:r w:rsidRPr="00C50EBB">
        <w:rPr>
          <w:sz w:val="20"/>
          <w:szCs w:val="20"/>
          <w:lang w:val="en-CA"/>
        </w:rPr>
        <w:t>Perform any other work-related duties and responsibilities that</w:t>
      </w:r>
      <w:r w:rsidR="00D03D57">
        <w:rPr>
          <w:sz w:val="20"/>
          <w:szCs w:val="20"/>
          <w:lang w:val="en-CA"/>
        </w:rPr>
        <w:t xml:space="preserve"> may be assigned by </w:t>
      </w:r>
      <w:r w:rsidR="009A1B18">
        <w:rPr>
          <w:sz w:val="20"/>
          <w:szCs w:val="20"/>
          <w:lang w:val="en-CA"/>
        </w:rPr>
        <w:t>Program Manager</w:t>
      </w:r>
      <w:r w:rsidRPr="00C50EBB">
        <w:rPr>
          <w:sz w:val="20"/>
          <w:szCs w:val="20"/>
          <w:lang w:val="en-CA"/>
        </w:rPr>
        <w:t xml:space="preserve"> and </w:t>
      </w:r>
      <w:r w:rsidR="009A1B18">
        <w:rPr>
          <w:sz w:val="20"/>
          <w:szCs w:val="20"/>
          <w:lang w:val="en-CA"/>
        </w:rPr>
        <w:t>HSD Director;</w:t>
      </w:r>
    </w:p>
    <w:p w14:paraId="1BF9F454" w14:textId="77777777" w:rsidR="000B2933" w:rsidRDefault="000B2933" w:rsidP="000B2933">
      <w:pPr>
        <w:pStyle w:val="ListParagraph"/>
        <w:numPr>
          <w:ilvl w:val="0"/>
          <w:numId w:val="15"/>
        </w:numPr>
        <w:spacing w:after="0" w:line="240" w:lineRule="auto"/>
        <w:rPr>
          <w:sz w:val="20"/>
          <w:szCs w:val="20"/>
          <w:lang w:val="en-CA"/>
        </w:rPr>
      </w:pPr>
      <w:r w:rsidRPr="00C50EBB">
        <w:rPr>
          <w:sz w:val="20"/>
          <w:szCs w:val="20"/>
          <w:lang w:val="en-CA"/>
        </w:rPr>
        <w:t>Abide by and work in accordance with the Red Cross and Red Crescent Fundamental Principles and Staff Code of Conduct and child protection and anti-harassment code of conduct</w:t>
      </w:r>
      <w:r w:rsidR="009A1B18">
        <w:rPr>
          <w:sz w:val="20"/>
          <w:szCs w:val="20"/>
          <w:lang w:val="en-CA"/>
        </w:rPr>
        <w:t>;</w:t>
      </w:r>
    </w:p>
    <w:p w14:paraId="5F1F0C56" w14:textId="77777777" w:rsidR="000B2933" w:rsidRDefault="000B2933" w:rsidP="000B2933">
      <w:pPr>
        <w:pStyle w:val="ListParagraph"/>
        <w:numPr>
          <w:ilvl w:val="0"/>
          <w:numId w:val="15"/>
        </w:numPr>
        <w:spacing w:after="0" w:line="240" w:lineRule="auto"/>
        <w:rPr>
          <w:sz w:val="20"/>
          <w:szCs w:val="20"/>
          <w:lang w:val="en-CA"/>
        </w:rPr>
      </w:pPr>
      <w:r w:rsidRPr="000B2933">
        <w:rPr>
          <w:sz w:val="20"/>
          <w:szCs w:val="20"/>
          <w:lang w:val="en-CA"/>
        </w:rPr>
        <w:t>Respect the safety and dignity of all Red Cross personnel and the people the Red Cross serves</w:t>
      </w:r>
      <w:r w:rsidR="009A1B18">
        <w:rPr>
          <w:sz w:val="20"/>
          <w:szCs w:val="20"/>
          <w:lang w:val="en-CA"/>
        </w:rPr>
        <w:t>;</w:t>
      </w:r>
    </w:p>
    <w:p w14:paraId="45292691" w14:textId="77777777" w:rsidR="000B2933" w:rsidRDefault="000B2933" w:rsidP="000B2933">
      <w:pPr>
        <w:pStyle w:val="ListParagraph"/>
        <w:numPr>
          <w:ilvl w:val="0"/>
          <w:numId w:val="15"/>
        </w:numPr>
        <w:spacing w:after="0" w:line="240" w:lineRule="auto"/>
        <w:rPr>
          <w:sz w:val="20"/>
          <w:szCs w:val="20"/>
          <w:lang w:val="en-CA"/>
        </w:rPr>
      </w:pPr>
      <w:r>
        <w:rPr>
          <w:sz w:val="20"/>
          <w:szCs w:val="20"/>
          <w:lang w:val="en-CA"/>
        </w:rPr>
        <w:t>Prepare and submit the handover note to the respective supervisors as and when completion of job assignments</w:t>
      </w:r>
      <w:r w:rsidR="009A1B18">
        <w:rPr>
          <w:sz w:val="20"/>
          <w:szCs w:val="20"/>
          <w:lang w:val="en-CA"/>
        </w:rPr>
        <w:t>.</w:t>
      </w:r>
    </w:p>
    <w:p w14:paraId="56B97505" w14:textId="77777777" w:rsidR="000B2933" w:rsidRDefault="000B2933" w:rsidP="000B2933">
      <w:pPr>
        <w:spacing w:after="0" w:line="240" w:lineRule="auto"/>
        <w:rPr>
          <w:sz w:val="20"/>
          <w:szCs w:val="20"/>
          <w:lang w:val="en-CA"/>
        </w:rPr>
      </w:pPr>
    </w:p>
    <w:p w14:paraId="23CB33AF" w14:textId="77777777" w:rsidR="000B2933" w:rsidRPr="000B2933" w:rsidRDefault="000B2933" w:rsidP="000B2933">
      <w:pPr>
        <w:spacing w:after="0" w:line="240" w:lineRule="auto"/>
        <w:jc w:val="center"/>
        <w:rPr>
          <w:b/>
          <w:sz w:val="20"/>
          <w:szCs w:val="20"/>
          <w:lang w:val="en-CA"/>
        </w:rPr>
      </w:pPr>
      <w:r w:rsidRPr="000B2933">
        <w:rPr>
          <w:b/>
          <w:sz w:val="20"/>
          <w:szCs w:val="20"/>
          <w:lang w:val="en-CA"/>
        </w:rPr>
        <w:t>Position Requirement</w:t>
      </w:r>
    </w:p>
    <w:tbl>
      <w:tblPr>
        <w:tblpPr w:leftFromText="180" w:rightFromText="180" w:vertAnchor="text" w:horzAnchor="page" w:tblpX="725" w:tblpY="226"/>
        <w:tblW w:w="10680"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CellMar>
          <w:top w:w="57" w:type="dxa"/>
          <w:bottom w:w="57" w:type="dxa"/>
        </w:tblCellMar>
        <w:tblLook w:val="00A0" w:firstRow="1" w:lastRow="0" w:firstColumn="1" w:lastColumn="0" w:noHBand="0" w:noVBand="0"/>
      </w:tblPr>
      <w:tblGrid>
        <w:gridCol w:w="3525"/>
        <w:gridCol w:w="4328"/>
        <w:gridCol w:w="49"/>
        <w:gridCol w:w="1360"/>
        <w:gridCol w:w="29"/>
        <w:gridCol w:w="1380"/>
        <w:gridCol w:w="9"/>
      </w:tblGrid>
      <w:tr w:rsidR="000B2933" w:rsidRPr="00C50EBB" w14:paraId="1FB7A740" w14:textId="77777777" w:rsidTr="002621CA">
        <w:trPr>
          <w:gridAfter w:val="1"/>
          <w:wAfter w:w="9" w:type="dxa"/>
          <w:trHeight w:val="340"/>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458A8582" w14:textId="77777777" w:rsidR="000B2933" w:rsidRPr="00C50EBB" w:rsidRDefault="000B2933" w:rsidP="002621CA">
            <w:pPr>
              <w:spacing w:after="0" w:line="240" w:lineRule="auto"/>
              <w:contextualSpacing/>
              <w:rPr>
                <w:rFonts w:cs="Times New Roman"/>
                <w:b/>
                <w:color w:val="000000" w:themeColor="text1"/>
                <w:sz w:val="20"/>
                <w:szCs w:val="20"/>
              </w:rPr>
            </w:pPr>
            <w:r w:rsidRPr="00C50EBB">
              <w:rPr>
                <w:rFonts w:cs="Times New Roman"/>
                <w:b/>
                <w:color w:val="000000" w:themeColor="text1"/>
                <w:sz w:val="20"/>
                <w:szCs w:val="20"/>
              </w:rPr>
              <w:t>Education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E30AA42" w14:textId="77777777" w:rsidR="000B2933" w:rsidRPr="00C50EBB" w:rsidRDefault="000B2933" w:rsidP="002621CA">
            <w:pPr>
              <w:spacing w:after="0" w:line="240" w:lineRule="auto"/>
              <w:contextualSpacing/>
              <w:rPr>
                <w:rFonts w:cs="Times New Roman"/>
                <w:b/>
                <w:color w:val="000000" w:themeColor="text1"/>
                <w:sz w:val="20"/>
                <w:szCs w:val="20"/>
              </w:rPr>
            </w:pPr>
            <w:r w:rsidRPr="00C50EBB">
              <w:rPr>
                <w:rFonts w:cs="Times New Roman"/>
                <w:b/>
                <w:color w:val="000000" w:themeColor="text1"/>
                <w:sz w:val="20"/>
                <w:szCs w:val="20"/>
              </w:rPr>
              <w:t>Required</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5C00A49B" w14:textId="77777777" w:rsidR="000B2933" w:rsidRPr="00C50EBB" w:rsidRDefault="000B2933" w:rsidP="002621CA">
            <w:pPr>
              <w:spacing w:after="0" w:line="240" w:lineRule="auto"/>
              <w:contextualSpacing/>
              <w:jc w:val="center"/>
              <w:rPr>
                <w:rFonts w:cs="Times New Roman"/>
                <w:b/>
                <w:color w:val="000000" w:themeColor="text1"/>
                <w:sz w:val="20"/>
                <w:szCs w:val="20"/>
              </w:rPr>
            </w:pPr>
            <w:r w:rsidRPr="00C50EBB">
              <w:rPr>
                <w:rFonts w:cs="Times New Roman"/>
                <w:b/>
                <w:color w:val="000000" w:themeColor="text1"/>
                <w:sz w:val="20"/>
                <w:szCs w:val="20"/>
              </w:rPr>
              <w:t>Preferred</w:t>
            </w:r>
          </w:p>
        </w:tc>
      </w:tr>
      <w:tr w:rsidR="000B2933" w:rsidRPr="00C50EBB" w14:paraId="4221C74B" w14:textId="77777777" w:rsidTr="002621CA">
        <w:trPr>
          <w:gridAfter w:val="1"/>
          <w:wAfter w:w="9" w:type="dxa"/>
          <w:trHeight w:val="148"/>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3980D07" w14:textId="7423088D" w:rsidR="000B2933" w:rsidRPr="00C50EBB" w:rsidRDefault="000B2933" w:rsidP="002621CA">
            <w:pPr>
              <w:spacing w:after="0" w:line="240" w:lineRule="auto"/>
              <w:contextualSpacing/>
              <w:rPr>
                <w:rFonts w:cs="Times New Roman"/>
                <w:color w:val="000000" w:themeColor="text1"/>
                <w:sz w:val="20"/>
                <w:szCs w:val="20"/>
                <w:lang w:val="en-US"/>
              </w:rPr>
            </w:pPr>
            <w:r w:rsidRPr="00C50EBB">
              <w:rPr>
                <w:rFonts w:cs="Times New Roman"/>
                <w:color w:val="000000" w:themeColor="text1"/>
                <w:sz w:val="20"/>
                <w:szCs w:val="20"/>
                <w:lang w:val="en-US"/>
              </w:rPr>
              <w:t>Bachelor Degree</w:t>
            </w:r>
            <w:r w:rsidR="009A1B18">
              <w:rPr>
                <w:rFonts w:cs="Times New Roman"/>
                <w:color w:val="000000" w:themeColor="text1"/>
                <w:sz w:val="20"/>
                <w:szCs w:val="20"/>
                <w:lang w:val="en-US"/>
              </w:rPr>
              <w:t xml:space="preserve"> in Public Health/Nursing or equivalent</w:t>
            </w:r>
            <w:r w:rsidRPr="00C50EBB">
              <w:rPr>
                <w:rFonts w:cs="Times New Roman"/>
                <w:color w:val="000000" w:themeColor="text1"/>
                <w:sz w:val="20"/>
                <w:szCs w:val="20"/>
                <w:lang w:val="en-US"/>
              </w:rPr>
              <w:t xml:space="preserve"> </w:t>
            </w:r>
            <w:r w:rsidR="009A1B18">
              <w:rPr>
                <w:rFonts w:cs="Times New Roman"/>
                <w:color w:val="000000" w:themeColor="text1"/>
                <w:sz w:val="20"/>
                <w:szCs w:val="20"/>
                <w:lang w:val="en-US"/>
              </w:rPr>
              <w:t xml:space="preserve">and </w:t>
            </w:r>
            <w:r w:rsidR="009970C5">
              <w:rPr>
                <w:rFonts w:cs="Times New Roman"/>
                <w:color w:val="000000" w:themeColor="text1"/>
                <w:sz w:val="20"/>
                <w:szCs w:val="20"/>
                <w:lang w:val="en-US"/>
              </w:rPr>
              <w:t>3</w:t>
            </w:r>
            <w:r w:rsidR="009A1B18">
              <w:rPr>
                <w:rFonts w:cs="Times New Roman"/>
                <w:color w:val="000000" w:themeColor="text1"/>
                <w:sz w:val="20"/>
                <w:szCs w:val="20"/>
                <w:lang w:val="en-US"/>
              </w:rPr>
              <w:t xml:space="preserve"> years of experience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B38AA05" w14:textId="77777777" w:rsidR="000B2933" w:rsidRPr="00C50EBB" w:rsidRDefault="000B2933"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7DF71E9"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4146CEC0" w14:textId="77777777" w:rsidTr="002621CA">
        <w:trPr>
          <w:gridAfter w:val="1"/>
          <w:wAfter w:w="9" w:type="dxa"/>
          <w:trHeight w:val="185"/>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4E7654F" w14:textId="1D4C0992" w:rsidR="000B2933" w:rsidRPr="00C50EBB" w:rsidRDefault="000B2933" w:rsidP="002621CA">
            <w:pPr>
              <w:spacing w:after="0" w:line="240" w:lineRule="auto"/>
              <w:contextualSpacing/>
              <w:rPr>
                <w:rFonts w:cs="Times New Roman"/>
                <w:color w:val="000000" w:themeColor="text1"/>
                <w:sz w:val="20"/>
                <w:szCs w:val="20"/>
                <w:lang w:val="en-US"/>
              </w:rPr>
            </w:pPr>
            <w:r w:rsidRPr="00C50EBB">
              <w:rPr>
                <w:rFonts w:cs="Times New Roman"/>
                <w:color w:val="000000" w:themeColor="text1"/>
                <w:sz w:val="20"/>
                <w:szCs w:val="20"/>
                <w:lang w:val="en-US"/>
              </w:rPr>
              <w:t xml:space="preserve">Master Degree </w:t>
            </w:r>
            <w:r w:rsidR="009A1B18">
              <w:rPr>
                <w:rFonts w:cs="Times New Roman"/>
                <w:color w:val="000000" w:themeColor="text1"/>
                <w:sz w:val="20"/>
                <w:szCs w:val="20"/>
                <w:lang w:val="en-US"/>
              </w:rPr>
              <w:t xml:space="preserve">in Public Health/Nursing or equivalent and </w:t>
            </w:r>
            <w:r w:rsidR="009970C5">
              <w:rPr>
                <w:rFonts w:cs="Times New Roman"/>
                <w:color w:val="000000" w:themeColor="text1"/>
                <w:sz w:val="20"/>
                <w:szCs w:val="20"/>
                <w:lang w:val="en-US"/>
              </w:rPr>
              <w:t xml:space="preserve">1 </w:t>
            </w:r>
            <w:r w:rsidR="009A1B18">
              <w:rPr>
                <w:rFonts w:cs="Times New Roman"/>
                <w:color w:val="000000" w:themeColor="text1"/>
                <w:sz w:val="20"/>
                <w:szCs w:val="20"/>
                <w:lang w:val="en-US"/>
              </w:rPr>
              <w:t>years of experience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C26521A" w14:textId="77777777" w:rsidR="000B2933" w:rsidRPr="00C50EBB" w:rsidRDefault="000B2933" w:rsidP="002621CA">
            <w:pPr>
              <w:spacing w:after="0" w:line="240" w:lineRule="auto"/>
              <w:contextualSpacing/>
              <w:jc w:val="center"/>
              <w:rPr>
                <w:rFonts w:cs="Times New Roman"/>
                <w:color w:val="000000" w:themeColor="text1"/>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5289772" w14:textId="77777777" w:rsidR="000B2933" w:rsidRPr="00C50EBB" w:rsidRDefault="00D03D57" w:rsidP="002621CA">
            <w:pPr>
              <w:spacing w:after="0" w:line="240" w:lineRule="auto"/>
              <w:contextualSpacing/>
              <w:jc w:val="center"/>
              <w:rPr>
                <w:rFonts w:cs="Times New Roman"/>
                <w:color w:val="000000" w:themeColor="text1"/>
                <w:sz w:val="20"/>
                <w:szCs w:val="20"/>
              </w:rPr>
            </w:pPr>
            <w:r>
              <w:rPr>
                <w:rFonts w:cs="Times New Roman"/>
                <w:color w:val="000000" w:themeColor="text1"/>
                <w:sz w:val="20"/>
                <w:szCs w:val="20"/>
              </w:rPr>
              <w:t>X</w:t>
            </w:r>
          </w:p>
        </w:tc>
      </w:tr>
      <w:tr w:rsidR="000B2933" w:rsidRPr="00C50EBB" w14:paraId="39929DA4" w14:textId="77777777" w:rsidTr="002621CA">
        <w:trPr>
          <w:trHeight w:val="140"/>
        </w:trPr>
        <w:tc>
          <w:tcPr>
            <w:tcW w:w="3525"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54766986" w14:textId="77777777" w:rsidR="000B2933" w:rsidRPr="00C50EBB" w:rsidRDefault="000B2933" w:rsidP="002621CA">
            <w:pPr>
              <w:spacing w:after="0" w:line="240" w:lineRule="auto"/>
              <w:contextualSpacing/>
              <w:rPr>
                <w:rFonts w:cs="Times New Roman"/>
                <w:b/>
                <w:color w:val="000000" w:themeColor="text1"/>
                <w:sz w:val="20"/>
                <w:szCs w:val="20"/>
              </w:rPr>
            </w:pPr>
            <w:r w:rsidRPr="00C50EBB">
              <w:rPr>
                <w:rFonts w:cs="Times New Roman"/>
                <w:b/>
                <w:color w:val="000000" w:themeColor="text1"/>
                <w:sz w:val="20"/>
                <w:szCs w:val="20"/>
              </w:rPr>
              <w:t>Experience</w:t>
            </w:r>
          </w:p>
        </w:tc>
        <w:tc>
          <w:tcPr>
            <w:tcW w:w="4377"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5DBB2859" w14:textId="77777777" w:rsidR="000B2933" w:rsidRPr="00C50EBB" w:rsidRDefault="000B2933" w:rsidP="002621CA">
            <w:pPr>
              <w:spacing w:after="0" w:line="240" w:lineRule="auto"/>
              <w:contextualSpacing/>
              <w:rPr>
                <w:rFonts w:cs="Times New Roman"/>
                <w:b/>
                <w:color w:val="000000" w:themeColor="text1"/>
                <w:sz w:val="20"/>
                <w:szCs w:val="20"/>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007C308" w14:textId="77777777" w:rsidR="000B2933" w:rsidRPr="00C50EBB" w:rsidRDefault="000B2933" w:rsidP="002621CA">
            <w:pPr>
              <w:spacing w:after="0" w:line="240" w:lineRule="auto"/>
              <w:contextualSpacing/>
              <w:rPr>
                <w:rFonts w:cs="Times New Roman"/>
                <w:b/>
                <w:color w:val="000000" w:themeColor="text1"/>
                <w:sz w:val="20"/>
                <w:szCs w:val="20"/>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4D20EE7" w14:textId="77777777" w:rsidR="000B2933" w:rsidRPr="00C50EBB" w:rsidRDefault="000B2933" w:rsidP="002621CA">
            <w:pPr>
              <w:spacing w:after="0" w:line="240" w:lineRule="auto"/>
              <w:contextualSpacing/>
              <w:rPr>
                <w:rFonts w:cs="Times New Roman"/>
                <w:b/>
                <w:color w:val="000000" w:themeColor="text1"/>
                <w:sz w:val="20"/>
                <w:szCs w:val="20"/>
              </w:rPr>
            </w:pPr>
          </w:p>
        </w:tc>
      </w:tr>
      <w:tr w:rsidR="000B2933" w:rsidRPr="00C50EBB" w14:paraId="61C1C282" w14:textId="77777777" w:rsidTr="002621CA">
        <w:trPr>
          <w:gridAfter w:val="1"/>
          <w:wAfter w:w="9" w:type="dxa"/>
          <w:trHeight w:val="202"/>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48B681CE" w14:textId="77777777" w:rsidR="000B2933" w:rsidRPr="00C50EBB" w:rsidRDefault="000B2933" w:rsidP="002621CA">
            <w:pPr>
              <w:spacing w:after="0" w:line="240" w:lineRule="auto"/>
              <w:contextualSpacing/>
              <w:rPr>
                <w:rFonts w:cs="Times New Roman"/>
                <w:color w:val="000000" w:themeColor="text1"/>
                <w:sz w:val="20"/>
                <w:szCs w:val="20"/>
                <w:lang w:val="en-US"/>
              </w:rPr>
            </w:pPr>
            <w:r>
              <w:rPr>
                <w:rFonts w:cs="Times New Roman"/>
                <w:color w:val="000000" w:themeColor="text1"/>
                <w:sz w:val="20"/>
                <w:szCs w:val="20"/>
                <w:lang w:val="en-US"/>
              </w:rPr>
              <w:t>Demonstrated knowledge and skill in program planning, implementation and evaluation cycle including logical and monitoring &amp; evaluation framework</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1C9EA4E3" w14:textId="77777777" w:rsidR="000B2933" w:rsidRPr="00C50EBB" w:rsidRDefault="000B2933" w:rsidP="002621CA">
            <w:pPr>
              <w:spacing w:after="0" w:line="240" w:lineRule="auto"/>
              <w:contextualSpacing/>
              <w:jc w:val="center"/>
              <w:rPr>
                <w:rFonts w:cs="Times New Roman"/>
                <w:color w:val="000000" w:themeColor="text1"/>
                <w:sz w:val="20"/>
                <w:szCs w:val="20"/>
              </w:rPr>
            </w:pPr>
            <w:r>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0D286545"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09419580" w14:textId="77777777" w:rsidTr="002621CA">
        <w:trPr>
          <w:gridAfter w:val="1"/>
          <w:wAfter w:w="9" w:type="dxa"/>
          <w:trHeight w:val="202"/>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614FE924" w14:textId="77777777" w:rsidR="000B2933" w:rsidRPr="009A1B18" w:rsidRDefault="009A1B18" w:rsidP="002621CA">
            <w:pPr>
              <w:spacing w:after="0" w:line="240" w:lineRule="auto"/>
              <w:contextualSpacing/>
              <w:rPr>
                <w:rFonts w:cs="Times New Roman"/>
                <w:color w:val="000000" w:themeColor="text1"/>
                <w:sz w:val="20"/>
                <w:szCs w:val="20"/>
                <w:lang w:val="en-US"/>
              </w:rPr>
            </w:pPr>
            <w:r w:rsidRPr="009A1B18">
              <w:rPr>
                <w:rFonts w:cs="Times New Roman"/>
                <w:color w:val="000000" w:themeColor="text1"/>
                <w:sz w:val="20"/>
                <w:szCs w:val="20"/>
                <w:lang w:val="en-US"/>
              </w:rPr>
              <w:t>Experience in developing and conducting health-related trainings and community mobilization interventions.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51AFE3D7" w14:textId="77777777" w:rsidR="000B2933" w:rsidRPr="00C50EBB" w:rsidRDefault="009A1B18"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63C4A02C"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41317A0A" w14:textId="77777777" w:rsidTr="002621CA">
        <w:trPr>
          <w:gridAfter w:val="1"/>
          <w:wAfter w:w="9" w:type="dxa"/>
          <w:trHeight w:val="220"/>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3410F6FD" w14:textId="77777777" w:rsidR="000B2933" w:rsidRPr="009A1B18" w:rsidRDefault="009A1B18" w:rsidP="00D03D57">
            <w:pPr>
              <w:pStyle w:val="Default"/>
              <w:rPr>
                <w:rFonts w:asciiTheme="minorHAnsi" w:eastAsiaTheme="minorHAnsi" w:hAnsiTheme="minorHAnsi"/>
                <w:color w:val="000000" w:themeColor="text1"/>
                <w:sz w:val="20"/>
                <w:szCs w:val="20"/>
              </w:rPr>
            </w:pPr>
            <w:r w:rsidRPr="009A1B18">
              <w:rPr>
                <w:rFonts w:asciiTheme="minorHAnsi" w:eastAsiaTheme="minorHAnsi" w:hAnsiTheme="minorHAnsi"/>
                <w:color w:val="000000" w:themeColor="text1"/>
                <w:sz w:val="20"/>
                <w:szCs w:val="20"/>
              </w:rPr>
              <w:t xml:space="preserve">Experience and comfort working </w:t>
            </w:r>
            <w:r w:rsidR="00D03D57">
              <w:rPr>
                <w:rFonts w:asciiTheme="minorHAnsi" w:eastAsiaTheme="minorHAnsi" w:hAnsiTheme="minorHAnsi"/>
                <w:color w:val="000000" w:themeColor="text1"/>
                <w:sz w:val="20"/>
                <w:szCs w:val="20"/>
              </w:rPr>
              <w:t xml:space="preserve">during emergency </w:t>
            </w:r>
            <w:r w:rsidRPr="009A1B18">
              <w:rPr>
                <w:rFonts w:asciiTheme="minorHAnsi" w:eastAsiaTheme="minorHAnsi" w:hAnsiTheme="minorHAnsi"/>
                <w:color w:val="000000" w:themeColor="text1"/>
                <w:sz w:val="20"/>
                <w:szCs w:val="20"/>
              </w:rPr>
              <w:t>and community-based networks.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09E01730" w14:textId="77777777" w:rsidR="000B2933" w:rsidRPr="00C50EBB" w:rsidRDefault="000B2933"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74E646A7"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7C747E37" w14:textId="77777777" w:rsidTr="002621CA">
        <w:trPr>
          <w:gridAfter w:val="1"/>
          <w:wAfter w:w="9" w:type="dxa"/>
          <w:trHeight w:val="220"/>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2223B7C3" w14:textId="77777777" w:rsidR="000B2933" w:rsidRPr="00C50EBB" w:rsidRDefault="000B2933" w:rsidP="002621CA">
            <w:pPr>
              <w:widowControl w:val="0"/>
              <w:spacing w:after="0" w:line="240" w:lineRule="auto"/>
              <w:contextualSpacing/>
              <w:rPr>
                <w:rFonts w:cs="Times New Roman"/>
                <w:color w:val="000000" w:themeColor="text1"/>
                <w:sz w:val="20"/>
                <w:szCs w:val="20"/>
              </w:rPr>
            </w:pPr>
            <w:r>
              <w:rPr>
                <w:rFonts w:cs="Times New Roman"/>
                <w:color w:val="000000" w:themeColor="text1"/>
                <w:sz w:val="20"/>
                <w:szCs w:val="20"/>
              </w:rPr>
              <w:t>Experience in facilitating training workshops/seminars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4F4D7D6B" w14:textId="77777777" w:rsidR="000B2933" w:rsidRPr="00C50EBB" w:rsidRDefault="000B2933" w:rsidP="002621CA">
            <w:pPr>
              <w:spacing w:after="0" w:line="240" w:lineRule="auto"/>
              <w:contextualSpacing/>
              <w:jc w:val="center"/>
              <w:rPr>
                <w:rFonts w:cs="Times New Roman"/>
                <w:color w:val="000000" w:themeColor="text1"/>
                <w:sz w:val="20"/>
                <w:szCs w:val="20"/>
              </w:rPr>
            </w:pPr>
            <w:r>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6AD159F2"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4A98C69C" w14:textId="77777777" w:rsidTr="002621CA">
        <w:trPr>
          <w:gridAfter w:val="1"/>
          <w:wAfter w:w="9" w:type="dxa"/>
          <w:trHeight w:val="247"/>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C1AF400" w14:textId="77777777" w:rsidR="000B2933" w:rsidRPr="00C50EBB" w:rsidRDefault="000B2933" w:rsidP="002621CA">
            <w:pPr>
              <w:spacing w:after="0" w:line="240" w:lineRule="auto"/>
              <w:contextualSpacing/>
              <w:rPr>
                <w:rFonts w:cs="Times New Roman"/>
                <w:color w:val="000000" w:themeColor="text1"/>
                <w:sz w:val="20"/>
                <w:szCs w:val="20"/>
                <w:lang w:val="en-US"/>
              </w:rPr>
            </w:pPr>
            <w:r w:rsidRPr="00C50EBB">
              <w:rPr>
                <w:rFonts w:cs="Times New Roman"/>
                <w:color w:val="000000" w:themeColor="text1"/>
                <w:sz w:val="20"/>
                <w:szCs w:val="20"/>
                <w:lang w:val="en-US"/>
              </w:rPr>
              <w:t xml:space="preserve">Demonstrated ability to </w:t>
            </w:r>
            <w:r>
              <w:rPr>
                <w:rFonts w:cs="Times New Roman"/>
                <w:color w:val="000000" w:themeColor="text1"/>
                <w:sz w:val="20"/>
                <w:szCs w:val="20"/>
                <w:lang w:val="en-US"/>
              </w:rPr>
              <w:t xml:space="preserve">work in a team environment </w:t>
            </w:r>
            <w:r w:rsidRPr="00C50EBB">
              <w:rPr>
                <w:rFonts w:cs="Times New Roman"/>
                <w:color w:val="000000" w:themeColor="text1"/>
                <w:sz w:val="20"/>
                <w:szCs w:val="20"/>
                <w:lang w:val="en-US"/>
              </w:rPr>
              <w:t xml:space="preserve">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10F6CC1" w14:textId="77777777" w:rsidR="000B2933" w:rsidRPr="00C50EBB" w:rsidRDefault="000B2933"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7CC1043"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357686" w:rsidRPr="00C50EBB" w14:paraId="0F56441F" w14:textId="77777777" w:rsidTr="002621CA">
        <w:trPr>
          <w:gridAfter w:val="1"/>
          <w:wAfter w:w="9" w:type="dxa"/>
          <w:trHeight w:val="247"/>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B735295" w14:textId="68E331C8" w:rsidR="00357686" w:rsidRPr="00C50EBB" w:rsidRDefault="00357686" w:rsidP="002621CA">
            <w:pPr>
              <w:spacing w:after="0" w:line="240" w:lineRule="auto"/>
              <w:contextualSpacing/>
              <w:rPr>
                <w:rFonts w:cs="Times New Roman"/>
                <w:color w:val="000000" w:themeColor="text1"/>
                <w:sz w:val="20"/>
                <w:szCs w:val="20"/>
                <w:lang w:val="en-US"/>
              </w:rPr>
            </w:pPr>
            <w:r>
              <w:rPr>
                <w:rFonts w:cs="Times New Roman"/>
                <w:color w:val="000000" w:themeColor="text1"/>
                <w:sz w:val="20"/>
                <w:szCs w:val="20"/>
                <w:lang w:val="en-US"/>
              </w:rPr>
              <w:t>Prior experience of working within NRCS will be an a</w:t>
            </w:r>
            <w:r w:rsidR="004B1401">
              <w:rPr>
                <w:rFonts w:cs="Times New Roman"/>
                <w:color w:val="000000" w:themeColor="text1"/>
                <w:sz w:val="20"/>
                <w:szCs w:val="20"/>
                <w:lang w:val="en-US"/>
              </w:rPr>
              <w:t>dvantage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233F9C3" w14:textId="77777777" w:rsidR="00357686" w:rsidRPr="00C50EBB" w:rsidRDefault="00357686" w:rsidP="002621CA">
            <w:pPr>
              <w:spacing w:after="0" w:line="240" w:lineRule="auto"/>
              <w:contextualSpacing/>
              <w:jc w:val="center"/>
              <w:rPr>
                <w:rFonts w:cs="Times New Roman"/>
                <w:color w:val="000000" w:themeColor="text1"/>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F01B3A9" w14:textId="710A021B" w:rsidR="00357686" w:rsidRPr="00C50EBB" w:rsidRDefault="00357686"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r>
      <w:tr w:rsidR="000B2933" w:rsidRPr="00C50EBB" w14:paraId="42CCDF2D" w14:textId="77777777" w:rsidTr="002621CA">
        <w:trPr>
          <w:gridAfter w:val="1"/>
          <w:wAfter w:w="9" w:type="dxa"/>
          <w:trHeight w:val="112"/>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2083A91" w14:textId="77777777" w:rsidR="000B2933" w:rsidRPr="00C50EBB" w:rsidRDefault="000B2933" w:rsidP="002621CA">
            <w:pPr>
              <w:tabs>
                <w:tab w:val="left" w:pos="1170"/>
              </w:tabs>
              <w:spacing w:after="0" w:line="240" w:lineRule="auto"/>
              <w:contextualSpacing/>
              <w:rPr>
                <w:rFonts w:cs="Times New Roman"/>
                <w:color w:val="000000" w:themeColor="text1"/>
                <w:sz w:val="20"/>
                <w:szCs w:val="20"/>
              </w:rPr>
            </w:pPr>
            <w:r w:rsidRPr="00C50EBB">
              <w:rPr>
                <w:rFonts w:cs="Times New Roman"/>
                <w:b/>
                <w:color w:val="000000" w:themeColor="text1"/>
                <w:sz w:val="20"/>
                <w:szCs w:val="20"/>
              </w:rPr>
              <w:t>Knowledge and Skills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0BBBC17" w14:textId="77777777" w:rsidR="000B2933" w:rsidRPr="00C50EBB" w:rsidRDefault="000B2933" w:rsidP="002621CA">
            <w:pPr>
              <w:spacing w:after="0" w:line="240" w:lineRule="auto"/>
              <w:contextualSpacing/>
              <w:rPr>
                <w:rFonts w:cs="Times New Roman"/>
                <w:b/>
                <w:color w:val="000000" w:themeColor="text1"/>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D2BC260" w14:textId="77777777" w:rsidR="000B2933" w:rsidRPr="00C50EBB" w:rsidRDefault="000B2933" w:rsidP="002621CA">
            <w:pPr>
              <w:spacing w:after="0" w:line="240" w:lineRule="auto"/>
              <w:contextualSpacing/>
              <w:rPr>
                <w:rFonts w:cs="Times New Roman"/>
                <w:b/>
                <w:color w:val="000000" w:themeColor="text1"/>
                <w:sz w:val="20"/>
                <w:szCs w:val="20"/>
              </w:rPr>
            </w:pPr>
          </w:p>
        </w:tc>
      </w:tr>
      <w:tr w:rsidR="009A1B18" w:rsidRPr="00C50EBB" w14:paraId="5FEBB6A2" w14:textId="77777777" w:rsidTr="002621CA">
        <w:trPr>
          <w:gridAfter w:val="1"/>
          <w:wAfter w:w="9" w:type="dxa"/>
          <w:trHeight w:val="139"/>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489A9664" w14:textId="77777777" w:rsidR="009A1B18" w:rsidRPr="00C50EBB" w:rsidRDefault="009A1B18" w:rsidP="00D03D57">
            <w:pPr>
              <w:tabs>
                <w:tab w:val="left" w:pos="2310"/>
              </w:tabs>
              <w:spacing w:after="0" w:line="240" w:lineRule="auto"/>
              <w:contextualSpacing/>
              <w:jc w:val="both"/>
              <w:rPr>
                <w:rFonts w:cs="Times New Roman"/>
                <w:color w:val="000000" w:themeColor="text1"/>
                <w:sz w:val="20"/>
                <w:szCs w:val="20"/>
                <w:lang w:val="en-US"/>
              </w:rPr>
            </w:pPr>
            <w:r w:rsidRPr="009A1B18">
              <w:rPr>
                <w:rFonts w:cs="Times New Roman"/>
                <w:color w:val="000000" w:themeColor="text1"/>
                <w:sz w:val="20"/>
                <w:szCs w:val="20"/>
                <w:lang w:val="en-US"/>
              </w:rPr>
              <w:t xml:space="preserve">Strong technical knowledge on </w:t>
            </w:r>
            <w:r w:rsidR="00D03D57">
              <w:rPr>
                <w:rFonts w:cs="Times New Roman"/>
                <w:color w:val="000000" w:themeColor="text1"/>
                <w:sz w:val="20"/>
                <w:szCs w:val="20"/>
                <w:lang w:val="en-US"/>
              </w:rPr>
              <w:t xml:space="preserve">health Issues during emergency scenario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D885A62" w14:textId="77777777" w:rsidR="009A1B18" w:rsidRPr="00C50EBB" w:rsidRDefault="009A1B18"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3005C90" w14:textId="77777777" w:rsidR="009A1B18" w:rsidRPr="00C50EBB" w:rsidRDefault="009A1B18" w:rsidP="002621CA">
            <w:pPr>
              <w:spacing w:after="0" w:line="240" w:lineRule="auto"/>
              <w:contextualSpacing/>
              <w:jc w:val="center"/>
              <w:rPr>
                <w:rFonts w:cs="Times New Roman"/>
                <w:color w:val="000000" w:themeColor="text1"/>
                <w:sz w:val="20"/>
                <w:szCs w:val="20"/>
              </w:rPr>
            </w:pPr>
          </w:p>
        </w:tc>
      </w:tr>
      <w:tr w:rsidR="000B2933" w:rsidRPr="00C50EBB" w14:paraId="0F3B3482" w14:textId="77777777" w:rsidTr="002621CA">
        <w:trPr>
          <w:gridAfter w:val="1"/>
          <w:wAfter w:w="9" w:type="dxa"/>
          <w:trHeight w:val="139"/>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70CA5923" w14:textId="77777777" w:rsidR="000B2933" w:rsidRPr="00C50EBB" w:rsidRDefault="000B2933" w:rsidP="002621CA">
            <w:pPr>
              <w:tabs>
                <w:tab w:val="left" w:pos="2310"/>
              </w:tabs>
              <w:spacing w:after="0" w:line="240" w:lineRule="auto"/>
              <w:contextualSpacing/>
              <w:jc w:val="both"/>
              <w:rPr>
                <w:rFonts w:cs="Times New Roman"/>
                <w:color w:val="000000" w:themeColor="text1"/>
                <w:sz w:val="20"/>
                <w:szCs w:val="20"/>
                <w:lang w:val="en-US"/>
              </w:rPr>
            </w:pPr>
            <w:r w:rsidRPr="00C50EBB">
              <w:rPr>
                <w:rFonts w:cs="Times New Roman"/>
                <w:color w:val="000000" w:themeColor="text1"/>
                <w:sz w:val="20"/>
                <w:szCs w:val="20"/>
                <w:lang w:val="en-US"/>
              </w:rPr>
              <w:t xml:space="preserve">Excellent written and verbal communication skills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DCA9053" w14:textId="77777777" w:rsidR="000B2933" w:rsidRPr="00C50EBB" w:rsidRDefault="000B2933"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F0F7652"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050205D7" w14:textId="77777777" w:rsidTr="002621CA">
        <w:trPr>
          <w:gridAfter w:val="1"/>
          <w:wAfter w:w="9" w:type="dxa"/>
          <w:trHeight w:val="166"/>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6D5A177F" w14:textId="77777777" w:rsidR="000B2933" w:rsidRPr="00C50EBB" w:rsidRDefault="000B2933" w:rsidP="002621CA">
            <w:pPr>
              <w:spacing w:after="0" w:line="240" w:lineRule="auto"/>
              <w:contextualSpacing/>
              <w:jc w:val="both"/>
              <w:rPr>
                <w:rFonts w:cs="Times New Roman"/>
                <w:color w:val="000000" w:themeColor="text1"/>
                <w:sz w:val="20"/>
                <w:szCs w:val="20"/>
                <w:lang w:val="en-US"/>
              </w:rPr>
            </w:pPr>
            <w:r w:rsidRPr="00C50EBB">
              <w:rPr>
                <w:rFonts w:cs="Times New Roman"/>
                <w:color w:val="000000" w:themeColor="text1"/>
                <w:sz w:val="20"/>
                <w:szCs w:val="20"/>
                <w:lang w:val="en-US"/>
              </w:rPr>
              <w:t xml:space="preserve">Demonstrated ability to </w:t>
            </w:r>
            <w:r>
              <w:rPr>
                <w:rFonts w:cs="Times New Roman"/>
                <w:color w:val="000000" w:themeColor="text1"/>
                <w:sz w:val="20"/>
                <w:szCs w:val="20"/>
                <w:lang w:val="en-US"/>
              </w:rPr>
              <w:t xml:space="preserve">take initiative and </w:t>
            </w:r>
            <w:r w:rsidRPr="00C50EBB">
              <w:rPr>
                <w:rFonts w:cs="Times New Roman"/>
                <w:color w:val="000000" w:themeColor="text1"/>
                <w:sz w:val="20"/>
                <w:szCs w:val="20"/>
                <w:lang w:val="en-US"/>
              </w:rPr>
              <w:t>work under pressure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4444CC9" w14:textId="77777777" w:rsidR="000B2933" w:rsidRPr="00C50EBB" w:rsidRDefault="000B2933" w:rsidP="002621CA">
            <w:pPr>
              <w:spacing w:after="0" w:line="240" w:lineRule="auto"/>
              <w:contextualSpacing/>
              <w:jc w:val="center"/>
              <w:rPr>
                <w:rFonts w:cs="Times New Roman"/>
                <w:color w:val="000000" w:themeColor="text1"/>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B42995B" w14:textId="77777777" w:rsidR="000B2933" w:rsidRPr="00C50EBB" w:rsidRDefault="009A1B18"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r>
      <w:tr w:rsidR="000B2933" w:rsidRPr="00C50EBB" w14:paraId="20D10311" w14:textId="77777777" w:rsidTr="002621CA">
        <w:trPr>
          <w:gridAfter w:val="1"/>
          <w:wAfter w:w="9" w:type="dxa"/>
          <w:trHeight w:val="202"/>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39A6AB0C" w14:textId="77777777" w:rsidR="000B2933" w:rsidRPr="00C50EBB" w:rsidRDefault="000B2933" w:rsidP="002621CA">
            <w:pPr>
              <w:spacing w:after="0" w:line="240" w:lineRule="auto"/>
              <w:contextualSpacing/>
              <w:jc w:val="both"/>
              <w:rPr>
                <w:rFonts w:cs="Times New Roman"/>
                <w:color w:val="000000" w:themeColor="text1"/>
                <w:sz w:val="20"/>
                <w:szCs w:val="20"/>
                <w:lang w:val="en-US"/>
              </w:rPr>
            </w:pPr>
            <w:r w:rsidRPr="00C50EBB">
              <w:rPr>
                <w:rFonts w:cs="Times New Roman"/>
                <w:color w:val="000000" w:themeColor="text1"/>
                <w:sz w:val="20"/>
                <w:szCs w:val="20"/>
                <w:lang w:val="en-US"/>
              </w:rPr>
              <w:t xml:space="preserve">Ability to coordinate internally and externally and provide technical oversight to multiple activities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9FCD010" w14:textId="77777777" w:rsidR="000B2933" w:rsidRPr="00C50EBB" w:rsidRDefault="000B2933" w:rsidP="002621CA">
            <w:pPr>
              <w:spacing w:after="0" w:line="240" w:lineRule="auto"/>
              <w:contextualSpacing/>
              <w:jc w:val="center"/>
              <w:rPr>
                <w:rFonts w:cs="Times New Roman"/>
                <w:color w:val="000000" w:themeColor="text1"/>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2C6D473" w14:textId="77777777" w:rsidR="000B2933" w:rsidRPr="00C50EBB" w:rsidRDefault="009A1B18"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r>
      <w:tr w:rsidR="000B2933" w:rsidRPr="00C50EBB" w14:paraId="526C8D0E" w14:textId="77777777" w:rsidTr="002621CA">
        <w:trPr>
          <w:gridAfter w:val="1"/>
          <w:wAfter w:w="9" w:type="dxa"/>
          <w:trHeight w:val="130"/>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0D6F5B01" w14:textId="77777777" w:rsidR="000B2933" w:rsidRPr="00C50EBB" w:rsidRDefault="000B2933" w:rsidP="002621CA">
            <w:pPr>
              <w:spacing w:after="0" w:line="240" w:lineRule="auto"/>
              <w:contextualSpacing/>
              <w:jc w:val="both"/>
              <w:rPr>
                <w:rFonts w:cs="Times New Roman"/>
                <w:color w:val="000000" w:themeColor="text1"/>
                <w:sz w:val="20"/>
                <w:szCs w:val="20"/>
                <w:lang w:val="en-US"/>
              </w:rPr>
            </w:pPr>
            <w:r>
              <w:rPr>
                <w:rFonts w:cs="Times New Roman"/>
                <w:color w:val="000000" w:themeColor="text1"/>
                <w:sz w:val="20"/>
                <w:szCs w:val="20"/>
                <w:lang w:val="en-US"/>
              </w:rPr>
              <w:t>Training and p</w:t>
            </w:r>
            <w:r w:rsidRPr="00C50EBB">
              <w:rPr>
                <w:rFonts w:cs="Times New Roman"/>
                <w:color w:val="000000" w:themeColor="text1"/>
                <w:sz w:val="20"/>
                <w:szCs w:val="20"/>
                <w:lang w:val="en-US"/>
              </w:rPr>
              <w:t>resentation skill</w:t>
            </w:r>
            <w:r>
              <w:rPr>
                <w:rFonts w:cs="Times New Roman"/>
                <w:color w:val="000000" w:themeColor="text1"/>
                <w:sz w:val="20"/>
                <w:szCs w:val="20"/>
                <w:lang w:val="en-US"/>
              </w:rPr>
              <w:t>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402E5D9" w14:textId="77777777" w:rsidR="000B2933" w:rsidRPr="00C50EBB" w:rsidRDefault="000B2933"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E3856F2"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010BBF45" w14:textId="77777777" w:rsidTr="002621CA">
        <w:trPr>
          <w:gridAfter w:val="1"/>
          <w:wAfter w:w="9" w:type="dxa"/>
          <w:trHeight w:val="184"/>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296C37C4" w14:textId="77777777" w:rsidR="000B2933" w:rsidRPr="00C50EBB" w:rsidRDefault="000B2933" w:rsidP="002621CA">
            <w:pPr>
              <w:widowControl w:val="0"/>
              <w:spacing w:after="0" w:line="240" w:lineRule="auto"/>
              <w:contextualSpacing/>
              <w:rPr>
                <w:rFonts w:cs="Times New Roman"/>
                <w:color w:val="000000" w:themeColor="text1"/>
                <w:sz w:val="20"/>
                <w:szCs w:val="20"/>
                <w:lang w:val="en-US"/>
              </w:rPr>
            </w:pPr>
            <w:r w:rsidRPr="00C50EBB">
              <w:rPr>
                <w:rFonts w:cs="Times New Roman"/>
                <w:color w:val="000000" w:themeColor="text1"/>
                <w:sz w:val="20"/>
                <w:szCs w:val="20"/>
                <w:lang w:val="en-US"/>
              </w:rPr>
              <w:t>Excellent time management and organizational skills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7A42056" w14:textId="77777777" w:rsidR="000B2933" w:rsidRPr="00C50EBB" w:rsidRDefault="000B2933"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E795DAF"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624270E9" w14:textId="77777777" w:rsidTr="002621CA">
        <w:trPr>
          <w:gridAfter w:val="1"/>
          <w:wAfter w:w="9" w:type="dxa"/>
          <w:trHeight w:val="238"/>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3AB5727D" w14:textId="77777777" w:rsidR="000B2933" w:rsidRPr="00C50EBB" w:rsidRDefault="000B2933" w:rsidP="002621CA">
            <w:pPr>
              <w:widowControl w:val="0"/>
              <w:spacing w:after="0" w:line="240" w:lineRule="auto"/>
              <w:contextualSpacing/>
              <w:rPr>
                <w:rFonts w:cs="Times New Roman"/>
                <w:color w:val="000000" w:themeColor="text1"/>
                <w:sz w:val="20"/>
                <w:szCs w:val="20"/>
                <w:lang w:val="en-US"/>
              </w:rPr>
            </w:pPr>
            <w:r w:rsidRPr="00C50EBB">
              <w:rPr>
                <w:rFonts w:cs="Times New Roman"/>
                <w:color w:val="000000" w:themeColor="text1"/>
                <w:sz w:val="20"/>
                <w:szCs w:val="20"/>
                <w:lang w:val="en-US"/>
              </w:rPr>
              <w:t>Well-developed computer literacy skills within a Microsoft Office environment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DF5F6A2" w14:textId="77777777" w:rsidR="000B2933" w:rsidRPr="00C50EBB" w:rsidRDefault="000B2933"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0038642"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4F48A06B" w14:textId="77777777" w:rsidTr="002621CA">
        <w:trPr>
          <w:trHeight w:val="184"/>
        </w:trPr>
        <w:tc>
          <w:tcPr>
            <w:tcW w:w="7902" w:type="dxa"/>
            <w:gridSpan w:val="3"/>
            <w:tcBorders>
              <w:top w:val="single" w:sz="4" w:space="0" w:color="A29C8D"/>
              <w:left w:val="single" w:sz="4" w:space="0" w:color="A29C8D"/>
              <w:bottom w:val="single" w:sz="4" w:space="0" w:color="A29C8D"/>
              <w:right w:val="single" w:sz="4" w:space="0" w:color="A29C8D"/>
            </w:tcBorders>
            <w:shd w:val="clear" w:color="auto" w:fill="A29C8D"/>
            <w:vAlign w:val="center"/>
          </w:tcPr>
          <w:p w14:paraId="29F279CE" w14:textId="77777777" w:rsidR="000B2933" w:rsidRPr="00C50EBB" w:rsidRDefault="000B2933" w:rsidP="002621CA">
            <w:pPr>
              <w:spacing w:after="0" w:line="240" w:lineRule="auto"/>
              <w:contextualSpacing/>
              <w:rPr>
                <w:rFonts w:cs="Times New Roman"/>
                <w:b/>
                <w:color w:val="000000" w:themeColor="text1"/>
                <w:sz w:val="20"/>
                <w:szCs w:val="20"/>
              </w:rPr>
            </w:pPr>
            <w:r w:rsidRPr="00C50EBB">
              <w:rPr>
                <w:rFonts w:cs="Times New Roman"/>
                <w:b/>
                <w:color w:val="000000" w:themeColor="text1"/>
                <w:sz w:val="20"/>
                <w:szCs w:val="20"/>
              </w:rPr>
              <w:t>Languages</w:t>
            </w: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5637A189" w14:textId="77777777" w:rsidR="000B2933" w:rsidRPr="00C50EBB" w:rsidRDefault="000B2933" w:rsidP="002621CA">
            <w:pPr>
              <w:spacing w:after="0" w:line="240" w:lineRule="auto"/>
              <w:contextualSpacing/>
              <w:rPr>
                <w:rFonts w:cs="Times New Roman"/>
                <w:b/>
                <w:color w:val="000000" w:themeColor="text1"/>
                <w:sz w:val="20"/>
                <w:szCs w:val="20"/>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2F3CEC79" w14:textId="77777777" w:rsidR="000B2933" w:rsidRPr="00C50EBB" w:rsidRDefault="000B2933" w:rsidP="002621CA">
            <w:pPr>
              <w:spacing w:after="0" w:line="240" w:lineRule="auto"/>
              <w:contextualSpacing/>
              <w:rPr>
                <w:rFonts w:cs="Times New Roman"/>
                <w:b/>
                <w:color w:val="000000" w:themeColor="text1"/>
                <w:sz w:val="20"/>
                <w:szCs w:val="20"/>
              </w:rPr>
            </w:pPr>
          </w:p>
        </w:tc>
      </w:tr>
      <w:tr w:rsidR="000B2933" w:rsidRPr="00C50EBB" w14:paraId="081EF51F" w14:textId="77777777" w:rsidTr="002621CA">
        <w:trPr>
          <w:gridAfter w:val="1"/>
          <w:wAfter w:w="9" w:type="dxa"/>
          <w:trHeight w:val="185"/>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03F0722" w14:textId="77777777" w:rsidR="000B2933" w:rsidRPr="00C50EBB" w:rsidRDefault="000B2933" w:rsidP="002621CA">
            <w:pPr>
              <w:spacing w:after="0" w:line="240" w:lineRule="auto"/>
              <w:contextualSpacing/>
              <w:rPr>
                <w:rFonts w:cs="Times New Roman"/>
                <w:color w:val="000000" w:themeColor="text1"/>
                <w:sz w:val="20"/>
                <w:szCs w:val="20"/>
              </w:rPr>
            </w:pPr>
            <w:r w:rsidRPr="00C50EBB">
              <w:rPr>
                <w:rFonts w:cs="Times New Roman"/>
                <w:color w:val="000000" w:themeColor="text1"/>
                <w:sz w:val="20"/>
                <w:szCs w:val="20"/>
              </w:rPr>
              <w:t>Good command of spoken and written English</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D016A28" w14:textId="77777777" w:rsidR="000B2933" w:rsidRPr="00C50EBB" w:rsidRDefault="000B2933"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A527352"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0E8E6ACD" w14:textId="77777777" w:rsidTr="002621CA">
        <w:trPr>
          <w:gridAfter w:val="1"/>
          <w:wAfter w:w="9" w:type="dxa"/>
          <w:trHeight w:val="220"/>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6AE620E" w14:textId="77777777" w:rsidR="000B2933" w:rsidRPr="00C50EBB" w:rsidRDefault="000B2933" w:rsidP="002621CA">
            <w:pPr>
              <w:spacing w:after="0" w:line="240" w:lineRule="auto"/>
              <w:contextualSpacing/>
              <w:rPr>
                <w:rFonts w:cs="Times New Roman"/>
                <w:color w:val="000000" w:themeColor="text1"/>
                <w:sz w:val="20"/>
                <w:szCs w:val="20"/>
              </w:rPr>
            </w:pPr>
            <w:r w:rsidRPr="00C50EBB">
              <w:rPr>
                <w:rFonts w:cs="Times New Roman"/>
                <w:color w:val="000000" w:themeColor="text1"/>
                <w:sz w:val="20"/>
                <w:szCs w:val="20"/>
              </w:rPr>
              <w:lastRenderedPageBreak/>
              <w:t>Excellent command of Nepali</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AF48AFB" w14:textId="77777777" w:rsidR="000B2933" w:rsidRPr="00C50EBB" w:rsidRDefault="000B2933"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2847521"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bl>
    <w:p w14:paraId="08A3FEF6" w14:textId="77777777" w:rsidR="000B2933" w:rsidRDefault="000B2933" w:rsidP="000B2933">
      <w:pPr>
        <w:spacing w:after="0" w:line="240" w:lineRule="auto"/>
        <w:rPr>
          <w:sz w:val="20"/>
          <w:szCs w:val="20"/>
          <w:lang w:val="en-CA"/>
        </w:rPr>
      </w:pPr>
    </w:p>
    <w:p w14:paraId="1678D798" w14:textId="77777777" w:rsidR="000B2933" w:rsidRPr="000B2933" w:rsidRDefault="000B2933" w:rsidP="000B2933">
      <w:pPr>
        <w:spacing w:after="0" w:line="240" w:lineRule="auto"/>
        <w:outlineLvl w:val="0"/>
        <w:rPr>
          <w:rFonts w:cs="Times New Roman"/>
          <w:b/>
          <w:color w:val="000000" w:themeColor="text1"/>
          <w:sz w:val="20"/>
          <w:szCs w:val="20"/>
        </w:rPr>
      </w:pPr>
      <w:r w:rsidRPr="000B2933">
        <w:rPr>
          <w:rFonts w:cs="Times New Roman"/>
          <w:b/>
          <w:color w:val="000000" w:themeColor="text1"/>
          <w:sz w:val="20"/>
          <w:szCs w:val="20"/>
        </w:rPr>
        <w:t>General Conditions</w:t>
      </w:r>
    </w:p>
    <w:p w14:paraId="34F3ACD9" w14:textId="77777777" w:rsidR="000B2933" w:rsidRPr="000B2933" w:rsidRDefault="000B2933" w:rsidP="000B2933">
      <w:pPr>
        <w:spacing w:after="0" w:line="240" w:lineRule="auto"/>
        <w:outlineLvl w:val="0"/>
        <w:rPr>
          <w:rFonts w:cs="Times New Roman"/>
          <w:b/>
          <w:color w:val="000000" w:themeColor="text1"/>
          <w:sz w:val="20"/>
          <w:szCs w:val="20"/>
        </w:rPr>
      </w:pPr>
      <w:r w:rsidRPr="000B2933">
        <w:rPr>
          <w:color w:val="000000" w:themeColor="text1"/>
          <w:sz w:val="20"/>
          <w:szCs w:val="20"/>
          <w:lang w:val="en-US"/>
        </w:rPr>
        <w:t>All Red Cross staff and volunteers are required to:</w:t>
      </w:r>
    </w:p>
    <w:p w14:paraId="033AD761" w14:textId="77777777" w:rsidR="000B2933" w:rsidRPr="000B2933" w:rsidRDefault="000B2933" w:rsidP="000B2933">
      <w:pPr>
        <w:pStyle w:val="bulletat0margin"/>
        <w:numPr>
          <w:ilvl w:val="0"/>
          <w:numId w:val="0"/>
        </w:numPr>
        <w:spacing w:after="0" w:line="240" w:lineRule="auto"/>
        <w:ind w:left="284" w:hanging="284"/>
        <w:rPr>
          <w:rFonts w:asciiTheme="minorHAnsi" w:eastAsiaTheme="minorHAnsi" w:hAnsiTheme="minorHAnsi"/>
          <w:color w:val="000000" w:themeColor="text1"/>
          <w:lang w:val="en-US" w:eastAsia="en-US"/>
        </w:rPr>
      </w:pPr>
    </w:p>
    <w:p w14:paraId="03654FDA" w14:textId="77777777" w:rsidR="000B2933" w:rsidRPr="000B2933" w:rsidRDefault="000B2933" w:rsidP="000B2933">
      <w:pPr>
        <w:pStyle w:val="bulletat0margin"/>
        <w:numPr>
          <w:ilvl w:val="0"/>
          <w:numId w:val="0"/>
        </w:numPr>
        <w:spacing w:after="0" w:line="240" w:lineRule="auto"/>
        <w:ind w:left="284" w:hanging="284"/>
        <w:rPr>
          <w:rFonts w:asciiTheme="minorHAnsi" w:eastAsiaTheme="minorHAnsi" w:hAnsiTheme="minorHAnsi"/>
          <w:color w:val="000000" w:themeColor="text1"/>
          <w:lang w:val="en-US" w:eastAsia="en-US"/>
        </w:rPr>
      </w:pPr>
      <w:r w:rsidRPr="000B2933">
        <w:rPr>
          <w:rFonts w:asciiTheme="minorHAnsi" w:eastAsiaTheme="minorHAnsi" w:hAnsiTheme="minorHAnsi"/>
          <w:color w:val="000000" w:themeColor="text1"/>
          <w:lang w:val="en-US" w:eastAsia="en-US"/>
        </w:rPr>
        <w:t>Adhere to the 7 fundamental principles of Red Cross:</w:t>
      </w:r>
    </w:p>
    <w:p w14:paraId="60B506BB" w14:textId="77777777" w:rsidR="000B2933" w:rsidRPr="000B2933" w:rsidRDefault="000B2933" w:rsidP="000B2933">
      <w:pPr>
        <w:pStyle w:val="bulletat0margin0"/>
        <w:tabs>
          <w:tab w:val="clear" w:pos="567"/>
        </w:tabs>
        <w:spacing w:after="0" w:line="240" w:lineRule="auto"/>
        <w:ind w:left="0" w:firstLine="0"/>
        <w:rPr>
          <w:rFonts w:ascii="Arial" w:hAnsi="Arial" w:cs="Arial"/>
        </w:rPr>
      </w:pPr>
      <w:r w:rsidRPr="000B2933">
        <w:rPr>
          <w:rFonts w:ascii="Arial" w:hAnsi="Arial" w:cs="Arial"/>
          <w:b/>
          <w:bCs/>
          <w:color w:val="E37222"/>
        </w:rPr>
        <w:t>Humanity | Impartiality | Neutrality | Independence | Voluntary Service | Unity | Universality</w:t>
      </w:r>
      <w:r w:rsidRPr="000B2933">
        <w:rPr>
          <w:rFonts w:ascii="Arial" w:hAnsi="Arial" w:cs="Arial"/>
          <w:b/>
          <w:bCs/>
        </w:rPr>
        <w:t xml:space="preserve"> </w:t>
      </w:r>
    </w:p>
    <w:p w14:paraId="1BD02F09" w14:textId="77777777" w:rsidR="000B2933" w:rsidRPr="000B2933" w:rsidRDefault="000B2933" w:rsidP="000B2933">
      <w:pPr>
        <w:pStyle w:val="bulletat0margin0"/>
        <w:numPr>
          <w:ilvl w:val="0"/>
          <w:numId w:val="14"/>
        </w:numPr>
        <w:spacing w:after="0" w:line="240" w:lineRule="auto"/>
        <w:rPr>
          <w:rFonts w:asciiTheme="minorHAnsi" w:eastAsiaTheme="minorHAnsi" w:hAnsiTheme="minorHAnsi"/>
          <w:color w:val="000000" w:themeColor="text1"/>
          <w:lang w:val="en-US" w:eastAsia="en-US"/>
        </w:rPr>
      </w:pPr>
      <w:r w:rsidRPr="000B2933">
        <w:rPr>
          <w:rFonts w:asciiTheme="minorHAnsi" w:eastAsiaTheme="minorHAnsi" w:hAnsiTheme="minorHAnsi"/>
          <w:color w:val="000000" w:themeColor="text1"/>
          <w:lang w:val="en-US" w:eastAsia="en-US"/>
        </w:rPr>
        <w:t>Act always in accordance with the Code of Conduct staffs, child prot</w:t>
      </w:r>
      <w:r>
        <w:rPr>
          <w:rFonts w:asciiTheme="minorHAnsi" w:eastAsiaTheme="minorHAnsi" w:hAnsiTheme="minorHAnsi"/>
          <w:color w:val="000000" w:themeColor="text1"/>
          <w:lang w:val="en-US" w:eastAsia="en-US"/>
        </w:rPr>
        <w:t>ection and anti-harassment COCs</w:t>
      </w:r>
      <w:r w:rsidRPr="000B2933">
        <w:rPr>
          <w:rFonts w:asciiTheme="minorHAnsi" w:eastAsiaTheme="minorHAnsi" w:hAnsiTheme="minorHAnsi"/>
          <w:color w:val="000000" w:themeColor="text1"/>
          <w:lang w:val="en-US" w:eastAsia="en-US"/>
        </w:rPr>
        <w:t xml:space="preserve"> </w:t>
      </w:r>
    </w:p>
    <w:p w14:paraId="1CA9212C" w14:textId="77777777" w:rsidR="000B2933" w:rsidRPr="000B2933" w:rsidRDefault="000B2933" w:rsidP="000B2933">
      <w:pPr>
        <w:pStyle w:val="bulletat0margin0"/>
        <w:numPr>
          <w:ilvl w:val="0"/>
          <w:numId w:val="14"/>
        </w:numPr>
        <w:spacing w:after="0" w:line="240" w:lineRule="auto"/>
        <w:rPr>
          <w:rFonts w:asciiTheme="minorHAnsi" w:eastAsiaTheme="minorHAnsi" w:hAnsiTheme="minorHAnsi"/>
          <w:color w:val="000000" w:themeColor="text1"/>
          <w:lang w:val="en-US" w:eastAsia="en-US"/>
        </w:rPr>
      </w:pPr>
      <w:r w:rsidRPr="000B2933">
        <w:rPr>
          <w:rFonts w:asciiTheme="minorHAnsi" w:eastAsiaTheme="minorHAnsi" w:hAnsiTheme="minorHAnsi"/>
          <w:color w:val="000000" w:themeColor="text1"/>
          <w:lang w:val="en-US" w:eastAsia="en-US"/>
        </w:rPr>
        <w:t>Assist the organization on occasion, in times of national or local emergencies or major disasters.</w:t>
      </w:r>
    </w:p>
    <w:p w14:paraId="1F6A519B" w14:textId="77777777" w:rsidR="000B2933" w:rsidRPr="000B2933" w:rsidRDefault="000B2933" w:rsidP="000B2933">
      <w:pPr>
        <w:spacing w:after="0" w:line="240" w:lineRule="auto"/>
        <w:rPr>
          <w:sz w:val="20"/>
          <w:szCs w:val="20"/>
          <w:lang w:val="en-CA"/>
        </w:rPr>
      </w:pPr>
    </w:p>
    <w:sectPr w:rsidR="000B2933" w:rsidRPr="000B2933" w:rsidSect="000B096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05B9" w14:textId="77777777" w:rsidR="00BA349B" w:rsidRDefault="00BA349B" w:rsidP="000B0961">
      <w:pPr>
        <w:spacing w:after="0" w:line="240" w:lineRule="auto"/>
      </w:pPr>
      <w:r>
        <w:separator/>
      </w:r>
    </w:p>
  </w:endnote>
  <w:endnote w:type="continuationSeparator" w:id="0">
    <w:p w14:paraId="1719569E" w14:textId="77777777" w:rsidR="00BA349B" w:rsidRDefault="00BA349B" w:rsidP="000B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 Univers 65 Bold">
    <w:altName w:val="Courier New"/>
    <w:charset w:val="00"/>
    <w:family w:val="auto"/>
    <w:pitch w:val="variable"/>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009A" w14:textId="77777777" w:rsidR="00BA349B" w:rsidRDefault="00BA349B" w:rsidP="000B0961">
      <w:pPr>
        <w:spacing w:after="0" w:line="240" w:lineRule="auto"/>
      </w:pPr>
      <w:r>
        <w:separator/>
      </w:r>
    </w:p>
  </w:footnote>
  <w:footnote w:type="continuationSeparator" w:id="0">
    <w:p w14:paraId="1D0AF712" w14:textId="77777777" w:rsidR="00BA349B" w:rsidRDefault="00BA349B" w:rsidP="000B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F808" w14:textId="77777777" w:rsidR="000B0961" w:rsidRDefault="000B0961">
    <w:pPr>
      <w:pStyle w:val="Header"/>
    </w:pPr>
    <w:r w:rsidRPr="00067012">
      <w:rPr>
        <w:rFonts w:ascii="Times New Roman" w:hAnsi="Times New Roman" w:cs="Times New Roman"/>
        <w:b/>
        <w:noProof/>
        <w:color w:val="000000" w:themeColor="text1"/>
        <w:lang w:val="en-US" w:bidi="ne-NP"/>
      </w:rPr>
      <w:drawing>
        <wp:anchor distT="0" distB="0" distL="114300" distR="114300" simplePos="0" relativeHeight="251659264" behindDoc="0" locked="0" layoutInCell="1" allowOverlap="1" wp14:anchorId="48DA5C3A" wp14:editId="7C10E9B8">
          <wp:simplePos x="0" y="0"/>
          <wp:positionH relativeFrom="column">
            <wp:posOffset>-113030</wp:posOffset>
          </wp:positionH>
          <wp:positionV relativeFrom="paragraph">
            <wp:posOffset>-325120</wp:posOffset>
          </wp:positionV>
          <wp:extent cx="1866900" cy="480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8069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3EF"/>
    <w:multiLevelType w:val="hybridMultilevel"/>
    <w:tmpl w:val="C080993C"/>
    <w:lvl w:ilvl="0" w:tplc="A6F466AE">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ED52C5"/>
    <w:multiLevelType w:val="hybridMultilevel"/>
    <w:tmpl w:val="FB4C39FA"/>
    <w:lvl w:ilvl="0" w:tplc="4D40FFE0">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158C433F"/>
    <w:multiLevelType w:val="hybridMultilevel"/>
    <w:tmpl w:val="2CAE7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2D1AD5"/>
    <w:multiLevelType w:val="hybridMultilevel"/>
    <w:tmpl w:val="38F0B2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A1662"/>
    <w:multiLevelType w:val="hybridMultilevel"/>
    <w:tmpl w:val="A2F8938E"/>
    <w:lvl w:ilvl="0" w:tplc="71960EE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1C994652"/>
    <w:multiLevelType w:val="hybridMultilevel"/>
    <w:tmpl w:val="E1D0A1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B878C3"/>
    <w:multiLevelType w:val="hybridMultilevel"/>
    <w:tmpl w:val="60B69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02774"/>
    <w:multiLevelType w:val="hybridMultilevel"/>
    <w:tmpl w:val="DBAE2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BC4CF7"/>
    <w:multiLevelType w:val="hybridMultilevel"/>
    <w:tmpl w:val="D2A4542C"/>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1EC780D"/>
    <w:multiLevelType w:val="hybridMultilevel"/>
    <w:tmpl w:val="A8B26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24A7604"/>
    <w:multiLevelType w:val="hybridMultilevel"/>
    <w:tmpl w:val="8D22F4BE"/>
    <w:lvl w:ilvl="0" w:tplc="45183992">
      <w:start w:val="1"/>
      <w:numFmt w:val="bullet"/>
      <w:lvlText w:val=""/>
      <w:lvlJc w:val="left"/>
      <w:pPr>
        <w:tabs>
          <w:tab w:val="num" w:pos="360"/>
        </w:tabs>
        <w:ind w:left="360" w:hanging="360"/>
      </w:pPr>
      <w:rPr>
        <w:rFonts w:ascii="Symbol" w:hAnsi="Symbol" w:hint="default"/>
        <w:color w:val="auto"/>
        <w:sz w:val="16"/>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DF3817"/>
    <w:multiLevelType w:val="hybridMultilevel"/>
    <w:tmpl w:val="32BA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5567C"/>
    <w:multiLevelType w:val="hybridMultilevel"/>
    <w:tmpl w:val="56882D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E8654C4"/>
    <w:multiLevelType w:val="hybridMultilevel"/>
    <w:tmpl w:val="8AC8BFBC"/>
    <w:lvl w:ilvl="0" w:tplc="577CAC8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5DAB3770"/>
    <w:multiLevelType w:val="hybridMultilevel"/>
    <w:tmpl w:val="01F0AF8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14470B"/>
    <w:multiLevelType w:val="hybridMultilevel"/>
    <w:tmpl w:val="5DF04366"/>
    <w:lvl w:ilvl="0" w:tplc="B3E04040">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6" w15:restartNumberingAfterBreak="0">
    <w:nsid w:val="6BF67A0C"/>
    <w:multiLevelType w:val="hybridMultilevel"/>
    <w:tmpl w:val="F934F3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643083"/>
    <w:multiLevelType w:val="hybridMultilevel"/>
    <w:tmpl w:val="7DB4C0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5BD174B"/>
    <w:multiLevelType w:val="hybridMultilevel"/>
    <w:tmpl w:val="B874DC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1"/>
  </w:num>
  <w:num w:numId="9">
    <w:abstractNumId w:val="16"/>
  </w:num>
  <w:num w:numId="10">
    <w:abstractNumId w:val="18"/>
  </w:num>
  <w:num w:numId="11">
    <w:abstractNumId w:val="17"/>
  </w:num>
  <w:num w:numId="12">
    <w:abstractNumId w:val="10"/>
  </w:num>
  <w:num w:numId="13">
    <w:abstractNumId w:val="14"/>
  </w:num>
  <w:num w:numId="14">
    <w:abstractNumId w:val="12"/>
  </w:num>
  <w:num w:numId="15">
    <w:abstractNumId w:val="2"/>
  </w:num>
  <w:num w:numId="16">
    <w:abstractNumId w:val="0"/>
  </w:num>
  <w:num w:numId="17">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85"/>
    <w:rsid w:val="000310B6"/>
    <w:rsid w:val="00071E21"/>
    <w:rsid w:val="000736CB"/>
    <w:rsid w:val="00074379"/>
    <w:rsid w:val="000B0961"/>
    <w:rsid w:val="000B2933"/>
    <w:rsid w:val="00123D11"/>
    <w:rsid w:val="001A2EFF"/>
    <w:rsid w:val="00224004"/>
    <w:rsid w:val="002558BA"/>
    <w:rsid w:val="002621CA"/>
    <w:rsid w:val="00344AFF"/>
    <w:rsid w:val="00357686"/>
    <w:rsid w:val="00392264"/>
    <w:rsid w:val="00460105"/>
    <w:rsid w:val="004B1401"/>
    <w:rsid w:val="004C10C3"/>
    <w:rsid w:val="005E0E67"/>
    <w:rsid w:val="005E2A61"/>
    <w:rsid w:val="006D2F8C"/>
    <w:rsid w:val="006E2395"/>
    <w:rsid w:val="007531C7"/>
    <w:rsid w:val="00757B47"/>
    <w:rsid w:val="00774A10"/>
    <w:rsid w:val="0078261C"/>
    <w:rsid w:val="007B42F8"/>
    <w:rsid w:val="00830F01"/>
    <w:rsid w:val="008618A4"/>
    <w:rsid w:val="008E35CA"/>
    <w:rsid w:val="00956332"/>
    <w:rsid w:val="00956D9B"/>
    <w:rsid w:val="00994B01"/>
    <w:rsid w:val="009970C5"/>
    <w:rsid w:val="009A1B18"/>
    <w:rsid w:val="009E7C98"/>
    <w:rsid w:val="00A23417"/>
    <w:rsid w:val="00A6319B"/>
    <w:rsid w:val="00AE53E2"/>
    <w:rsid w:val="00B162F2"/>
    <w:rsid w:val="00B32FE8"/>
    <w:rsid w:val="00B64043"/>
    <w:rsid w:val="00B6663E"/>
    <w:rsid w:val="00BA349B"/>
    <w:rsid w:val="00BF3942"/>
    <w:rsid w:val="00CE1F1F"/>
    <w:rsid w:val="00D03D57"/>
    <w:rsid w:val="00D44986"/>
    <w:rsid w:val="00D86185"/>
    <w:rsid w:val="00D9670F"/>
    <w:rsid w:val="00DF009F"/>
    <w:rsid w:val="00E41813"/>
    <w:rsid w:val="00F3079A"/>
    <w:rsid w:val="00F42466"/>
    <w:rsid w:val="00FA1FBF"/>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A236"/>
  <w15:docId w15:val="{24D5C953-BCE7-4F4D-8086-BBC12394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85"/>
  </w:style>
  <w:style w:type="paragraph" w:styleId="Heading1">
    <w:name w:val="heading 1"/>
    <w:basedOn w:val="Normal"/>
    <w:next w:val="Normal"/>
    <w:link w:val="Heading1Char"/>
    <w:qFormat/>
    <w:rsid w:val="00830F01"/>
    <w:pPr>
      <w:keepNext/>
      <w:spacing w:after="0" w:line="240" w:lineRule="auto"/>
      <w:outlineLvl w:val="0"/>
    </w:pPr>
    <w:rPr>
      <w:rFonts w:ascii="B Univers 65 Bold" w:eastAsia="Times New Roman" w:hAnsi="B Univers 65 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185"/>
    <w:pPr>
      <w:ind w:left="720"/>
      <w:contextualSpacing/>
    </w:pPr>
  </w:style>
  <w:style w:type="paragraph" w:customStyle="1" w:styleId="TableText">
    <w:name w:val="Table Text"/>
    <w:basedOn w:val="Normal"/>
    <w:rsid w:val="002558BA"/>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B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961"/>
  </w:style>
  <w:style w:type="paragraph" w:styleId="Footer">
    <w:name w:val="footer"/>
    <w:basedOn w:val="Normal"/>
    <w:link w:val="FooterChar"/>
    <w:uiPriority w:val="99"/>
    <w:unhideWhenUsed/>
    <w:rsid w:val="000B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961"/>
  </w:style>
  <w:style w:type="character" w:customStyle="1" w:styleId="Heading1Char">
    <w:name w:val="Heading 1 Char"/>
    <w:basedOn w:val="DefaultParagraphFont"/>
    <w:link w:val="Heading1"/>
    <w:rsid w:val="00830F01"/>
    <w:rPr>
      <w:rFonts w:ascii="B Univers 65 Bold" w:eastAsia="Times New Roman" w:hAnsi="B Univers 65 Bold" w:cs="Times New Roman"/>
      <w:sz w:val="20"/>
      <w:szCs w:val="24"/>
    </w:rPr>
  </w:style>
  <w:style w:type="paragraph" w:customStyle="1" w:styleId="DefaultText">
    <w:name w:val="Default Text"/>
    <w:basedOn w:val="Normal"/>
    <w:rsid w:val="000B2933"/>
    <w:pPr>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B2933"/>
    <w:rPr>
      <w:sz w:val="16"/>
      <w:szCs w:val="16"/>
    </w:rPr>
  </w:style>
  <w:style w:type="paragraph" w:styleId="CommentText">
    <w:name w:val="annotation text"/>
    <w:basedOn w:val="Normal"/>
    <w:link w:val="CommentTextChar"/>
    <w:uiPriority w:val="99"/>
    <w:semiHidden/>
    <w:unhideWhenUsed/>
    <w:rsid w:val="000B2933"/>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0B2933"/>
    <w:rPr>
      <w:sz w:val="20"/>
      <w:szCs w:val="20"/>
      <w:lang w:val="en-AU"/>
    </w:rPr>
  </w:style>
  <w:style w:type="paragraph" w:styleId="BalloonText">
    <w:name w:val="Balloon Text"/>
    <w:basedOn w:val="Normal"/>
    <w:link w:val="BalloonTextChar"/>
    <w:uiPriority w:val="99"/>
    <w:semiHidden/>
    <w:unhideWhenUsed/>
    <w:rsid w:val="000B2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933"/>
    <w:rPr>
      <w:rFonts w:ascii="Segoe UI" w:hAnsi="Segoe UI" w:cs="Segoe UI"/>
      <w:sz w:val="18"/>
      <w:szCs w:val="18"/>
    </w:rPr>
  </w:style>
  <w:style w:type="paragraph" w:customStyle="1" w:styleId="bulletat0margin">
    <w:name w:val="bullet at 0 margin"/>
    <w:basedOn w:val="Normal"/>
    <w:rsid w:val="000B2933"/>
    <w:pPr>
      <w:numPr>
        <w:numId w:val="16"/>
      </w:numPr>
      <w:spacing w:after="60" w:line="281" w:lineRule="auto"/>
    </w:pPr>
    <w:rPr>
      <w:rFonts w:ascii="Arial Narrow" w:eastAsia="Times New Roman" w:hAnsi="Arial Narrow" w:cs="Times New Roman"/>
      <w:sz w:val="20"/>
      <w:szCs w:val="20"/>
      <w:lang w:val="en-AU" w:eastAsia="ja-JP"/>
    </w:rPr>
  </w:style>
  <w:style w:type="paragraph" w:customStyle="1" w:styleId="bulletat0margin0">
    <w:name w:val="bulletat0margin"/>
    <w:basedOn w:val="Normal"/>
    <w:rsid w:val="000B2933"/>
    <w:pPr>
      <w:tabs>
        <w:tab w:val="num" w:pos="567"/>
      </w:tabs>
      <w:spacing w:after="60" w:line="278" w:lineRule="auto"/>
      <w:ind w:left="567" w:hanging="567"/>
    </w:pPr>
    <w:rPr>
      <w:rFonts w:ascii="Arial Narrow" w:eastAsia="Times New Roman" w:hAnsi="Arial Narrow" w:cs="Times New Roman"/>
      <w:sz w:val="20"/>
      <w:szCs w:val="20"/>
      <w:lang w:val="en-AU" w:eastAsia="en-AU"/>
    </w:rPr>
  </w:style>
  <w:style w:type="paragraph" w:customStyle="1" w:styleId="Default">
    <w:name w:val="Default"/>
    <w:uiPriority w:val="99"/>
    <w:rsid w:val="00994B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0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dc:creator>
  <cp:lastModifiedBy>Bhola Ghimire</cp:lastModifiedBy>
  <cp:revision>16</cp:revision>
  <dcterms:created xsi:type="dcterms:W3CDTF">2020-09-21T06:24:00Z</dcterms:created>
  <dcterms:modified xsi:type="dcterms:W3CDTF">2021-09-12T11:09:00Z</dcterms:modified>
</cp:coreProperties>
</file>