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636C" w14:textId="77777777" w:rsidR="00415BAE" w:rsidRPr="004B6631" w:rsidRDefault="00415BAE" w:rsidP="00415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w w:val="135"/>
          <w:sz w:val="28"/>
          <w:szCs w:val="28"/>
          <w:u w:val="single"/>
          <w:lang w:val="nl-NL"/>
        </w:rPr>
      </w:pPr>
      <w:r w:rsidRPr="004B6631">
        <w:rPr>
          <w:rFonts w:asciiTheme="majorHAnsi" w:hAnsiTheme="majorHAnsi" w:cstheme="majorHAnsi"/>
          <w:w w:val="135"/>
          <w:sz w:val="28"/>
          <w:szCs w:val="28"/>
          <w:u w:val="single"/>
          <w:lang w:val="nl-NL"/>
        </w:rPr>
        <w:t>Nepal Red Cross Society</w:t>
      </w:r>
    </w:p>
    <w:p w14:paraId="03A87F92" w14:textId="4D9B11DD" w:rsidR="00415BAE" w:rsidRPr="00A4625B" w:rsidRDefault="00A4625B" w:rsidP="00415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w w:val="135"/>
          <w:sz w:val="28"/>
          <w:szCs w:val="28"/>
          <w:lang w:val="nl-NL"/>
        </w:rPr>
      </w:pPr>
      <w:r w:rsidRPr="00A4625B">
        <w:rPr>
          <w:rFonts w:asciiTheme="majorHAnsi" w:hAnsiTheme="majorHAnsi" w:cstheme="majorHAnsi"/>
          <w:color w:val="000000" w:themeColor="text1"/>
          <w:sz w:val="20"/>
          <w:szCs w:val="20"/>
          <w:lang w:val="da-DK"/>
        </w:rPr>
        <w:t>Forecast-based Action and Shock Responsive Social Protection in Province 5 and Sudhur Paschim (FbA-SRSP)</w:t>
      </w:r>
    </w:p>
    <w:tbl>
      <w:tblPr>
        <w:tblW w:w="104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7186"/>
      </w:tblGrid>
      <w:tr w:rsidR="00415BAE" w:rsidRPr="004B6631" w14:paraId="1C4750B1" w14:textId="77777777" w:rsidTr="00B355CC">
        <w:trPr>
          <w:trHeight w:val="340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14:paraId="7232A741" w14:textId="77777777" w:rsidR="00415BAE" w:rsidRPr="004B6631" w:rsidRDefault="00415BAE" w:rsidP="002C3212">
            <w:pPr>
              <w:spacing w:after="4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Job Description</w:t>
            </w:r>
          </w:p>
        </w:tc>
      </w:tr>
      <w:tr w:rsidR="00415BAE" w:rsidRPr="004B6631" w14:paraId="26021849" w14:textId="77777777" w:rsidTr="00B355CC">
        <w:trPr>
          <w:trHeight w:val="340"/>
        </w:trPr>
        <w:tc>
          <w:tcPr>
            <w:tcW w:w="3269" w:type="dxa"/>
            <w:shd w:val="clear" w:color="auto" w:fill="auto"/>
            <w:vAlign w:val="center"/>
          </w:tcPr>
          <w:p w14:paraId="76EF5550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Job Title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56A8D50C" w14:textId="09EB7CA9" w:rsidR="00415BAE" w:rsidRPr="004B6631" w:rsidRDefault="00BA1A69" w:rsidP="00F03A1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Program Officer</w:t>
            </w:r>
          </w:p>
        </w:tc>
      </w:tr>
      <w:tr w:rsidR="00415BAE" w:rsidRPr="004B6631" w14:paraId="6CD7A5D3" w14:textId="77777777" w:rsidTr="00B355CC">
        <w:trPr>
          <w:trHeight w:val="377"/>
        </w:trPr>
        <w:tc>
          <w:tcPr>
            <w:tcW w:w="3269" w:type="dxa"/>
            <w:shd w:val="clear" w:color="auto" w:fill="auto"/>
            <w:vAlign w:val="center"/>
          </w:tcPr>
          <w:p w14:paraId="396A63B7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 xml:space="preserve">Service Type 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418029FD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Contract based Staff</w:t>
            </w:r>
          </w:p>
        </w:tc>
      </w:tr>
      <w:tr w:rsidR="00415BAE" w:rsidRPr="004B6631" w14:paraId="07DC2F51" w14:textId="77777777" w:rsidTr="00B355CC">
        <w:trPr>
          <w:trHeight w:val="377"/>
        </w:trPr>
        <w:tc>
          <w:tcPr>
            <w:tcW w:w="3269" w:type="dxa"/>
            <w:shd w:val="clear" w:color="auto" w:fill="auto"/>
          </w:tcPr>
          <w:p w14:paraId="28018478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Classification of level</w:t>
            </w:r>
          </w:p>
        </w:tc>
        <w:tc>
          <w:tcPr>
            <w:tcW w:w="7186" w:type="dxa"/>
            <w:shd w:val="clear" w:color="auto" w:fill="auto"/>
          </w:tcPr>
          <w:p w14:paraId="5D43A9F6" w14:textId="77777777" w:rsidR="00415BAE" w:rsidRPr="004B6631" w:rsidRDefault="00FE5A3D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6th Level</w:t>
            </w:r>
          </w:p>
        </w:tc>
      </w:tr>
      <w:tr w:rsidR="00415BAE" w:rsidRPr="004B6631" w14:paraId="78361456" w14:textId="77777777" w:rsidTr="00B355CC">
        <w:trPr>
          <w:trHeight w:val="377"/>
        </w:trPr>
        <w:tc>
          <w:tcPr>
            <w:tcW w:w="3269" w:type="dxa"/>
            <w:shd w:val="clear" w:color="auto" w:fill="auto"/>
            <w:vAlign w:val="center"/>
          </w:tcPr>
          <w:p w14:paraId="250FEDF3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 xml:space="preserve">Place of Work 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6F284D9B" w14:textId="3A3ECF0A" w:rsidR="00415BAE" w:rsidRPr="004B6631" w:rsidRDefault="00BA1A69" w:rsidP="00A4625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NRCS</w:t>
            </w:r>
            <w:r w:rsidR="00A4625B">
              <w:rPr>
                <w:rFonts w:asciiTheme="majorHAnsi" w:hAnsiTheme="majorHAnsi" w:cstheme="majorHAnsi"/>
                <w:color w:val="000000" w:themeColor="text1"/>
              </w:rPr>
              <w:t xml:space="preserve"> HQs</w:t>
            </w:r>
          </w:p>
        </w:tc>
      </w:tr>
      <w:tr w:rsidR="00415BAE" w:rsidRPr="004B6631" w14:paraId="32BA8A92" w14:textId="77777777" w:rsidTr="00B355CC">
        <w:trPr>
          <w:trHeight w:val="377"/>
        </w:trPr>
        <w:tc>
          <w:tcPr>
            <w:tcW w:w="3269" w:type="dxa"/>
            <w:shd w:val="clear" w:color="auto" w:fill="auto"/>
            <w:vAlign w:val="center"/>
          </w:tcPr>
          <w:p w14:paraId="4DB73023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Working Hour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07BE832A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42 hours per week</w:t>
            </w:r>
          </w:p>
        </w:tc>
      </w:tr>
      <w:tr w:rsidR="00415BAE" w:rsidRPr="004B6631" w14:paraId="67565A0F" w14:textId="77777777" w:rsidTr="00B355CC">
        <w:trPr>
          <w:trHeight w:val="340"/>
        </w:trPr>
        <w:tc>
          <w:tcPr>
            <w:tcW w:w="3269" w:type="dxa"/>
            <w:shd w:val="clear" w:color="auto" w:fill="auto"/>
            <w:vAlign w:val="center"/>
          </w:tcPr>
          <w:p w14:paraId="3962D23D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Immediate Supervisor’s Title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1F2847C7" w14:textId="4F2A1064" w:rsidR="00415BAE" w:rsidRPr="004B6631" w:rsidRDefault="00EA2E62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Project </w:t>
            </w:r>
            <w:r w:rsidR="007C739B" w:rsidRPr="004B6631">
              <w:rPr>
                <w:rFonts w:asciiTheme="majorHAnsi" w:hAnsiTheme="majorHAnsi" w:cstheme="majorHAnsi"/>
                <w:color w:val="000000" w:themeColor="text1"/>
              </w:rPr>
              <w:t>Coordinator</w:t>
            </w:r>
          </w:p>
        </w:tc>
      </w:tr>
    </w:tbl>
    <w:p w14:paraId="76C9D733" w14:textId="77777777" w:rsidR="00415BAE" w:rsidRPr="004B6631" w:rsidRDefault="00415BAE" w:rsidP="00415B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w w:val="135"/>
          <w:sz w:val="30"/>
          <w:szCs w:val="30"/>
          <w:lang w:val="nl-NL"/>
        </w:rPr>
      </w:pPr>
    </w:p>
    <w:tbl>
      <w:tblPr>
        <w:tblpPr w:leftFromText="180" w:rightFromText="180" w:vertAnchor="text" w:horzAnchor="page" w:tblpX="725" w:tblpY="218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3"/>
      </w:tblGrid>
      <w:tr w:rsidR="00415BAE" w:rsidRPr="004B6631" w14:paraId="1B715C84" w14:textId="77777777" w:rsidTr="002C3212">
        <w:trPr>
          <w:trHeight w:val="1520"/>
        </w:trPr>
        <w:tc>
          <w:tcPr>
            <w:tcW w:w="10643" w:type="dxa"/>
            <w:shd w:val="clear" w:color="auto" w:fill="auto"/>
          </w:tcPr>
          <w:p w14:paraId="3851B2FE" w14:textId="77777777" w:rsidR="00415BAE" w:rsidRPr="004B6631" w:rsidRDefault="00415BAE" w:rsidP="00A9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Job purpose:</w:t>
            </w:r>
          </w:p>
          <w:p w14:paraId="314C90AB" w14:textId="77777777" w:rsidR="00415BAE" w:rsidRPr="004B6631" w:rsidRDefault="00415BAE" w:rsidP="00A9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0B84ED0" w14:textId="19B45F86" w:rsidR="00A4625B" w:rsidRPr="004B6631" w:rsidRDefault="00415BAE" w:rsidP="00A462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C2AC6">
              <w:rPr>
                <w:rFonts w:asciiTheme="majorHAnsi" w:hAnsiTheme="majorHAnsi" w:cstheme="majorHAnsi"/>
              </w:rPr>
              <w:t xml:space="preserve">The main purpose of this position is </w:t>
            </w:r>
            <w:r w:rsidR="00A4625B">
              <w:rPr>
                <w:rFonts w:asciiTheme="majorHAnsi" w:hAnsiTheme="majorHAnsi" w:cstheme="majorHAnsi"/>
              </w:rPr>
              <w:t>r</w:t>
            </w:r>
            <w:r w:rsidR="00A4625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esponsible/Supports DCs on daily implementation of field activities under the supervision of Program Coordinator and assists the Program Coordinator in reporting and other administrative tasks. </w:t>
            </w:r>
            <w:r w:rsidR="00A462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Monitor and supervise the field level activities to ensure the smooth running of the program. Facilitate sharing of experiences/ studies/research produced in the project with relevant stakeholders at local level</w:t>
            </w:r>
            <w:r w:rsidR="00A4625B" w:rsidRPr="004B6631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2DA3AB9A" w14:textId="06F24C36" w:rsidR="00A4625B" w:rsidRDefault="00A4625B" w:rsidP="00A46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8935ED6" w14:textId="12D6B505" w:rsidR="00415BAE" w:rsidRPr="004B6631" w:rsidRDefault="00415BAE" w:rsidP="00A9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Role and Responsibilities:</w:t>
            </w:r>
          </w:p>
          <w:p w14:paraId="51EB38F0" w14:textId="47F42AE6" w:rsidR="0080158E" w:rsidRPr="004B6631" w:rsidRDefault="0080158E" w:rsidP="00A9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B66383A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>Establishing and maintaining close coordination with the relevant technical departments/ stakeholders in relation to the implementation of the activities</w:t>
            </w:r>
          </w:p>
          <w:p w14:paraId="3B87BA4C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>Support the project coordinator for timely reporting to the partner</w:t>
            </w:r>
          </w:p>
          <w:p w14:paraId="6102DC69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 xml:space="preserve">Support to develop and disseminate SOP, contingency plans for the district and municipal level </w:t>
            </w:r>
          </w:p>
          <w:p w14:paraId="45CE8A13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 xml:space="preserve">Support project coordinator in project plans/reviews, formulation of training plan  </w:t>
            </w:r>
          </w:p>
          <w:p w14:paraId="1F93E441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>Preparation of program progress tracking, gathering the information for narrative progress report  to the partner organization</w:t>
            </w:r>
          </w:p>
          <w:p w14:paraId="07A853EE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>Establish proper documentation of program activities and training program</w:t>
            </w:r>
          </w:p>
          <w:p w14:paraId="5FA87B6B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>Collate 'case studies' of good practice for wider dissemination</w:t>
            </w:r>
          </w:p>
          <w:p w14:paraId="5D93AD48" w14:textId="77777777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 xml:space="preserve">Regular monitoring and supervision of project activities and assess the impact of trainings </w:t>
            </w:r>
          </w:p>
          <w:p w14:paraId="6CE28071" w14:textId="58FCB531" w:rsidR="00A4625B" w:rsidRDefault="00A4625B" w:rsidP="00A4625B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C2A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46C84C8" w14:textId="56A6AA85" w:rsidR="00415BAE" w:rsidRPr="004B6631" w:rsidRDefault="00415BAE" w:rsidP="00A95ADD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4B6631">
              <w:rPr>
                <w:rFonts w:asciiTheme="majorHAnsi" w:hAnsiTheme="majorHAnsi" w:cstheme="majorHAnsi"/>
                <w:b/>
              </w:rPr>
              <w:t>Coordination:</w:t>
            </w:r>
          </w:p>
          <w:p w14:paraId="6C211C4E" w14:textId="540C13A5" w:rsidR="00A4625B" w:rsidRPr="00A4625B" w:rsidRDefault="00A4625B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4625B">
              <w:rPr>
                <w:rFonts w:asciiTheme="majorHAnsi" w:hAnsiTheme="majorHAnsi" w:cstheme="majorHAnsi"/>
                <w:color w:val="000000" w:themeColor="text1"/>
              </w:rPr>
              <w:t>Coordination with the relevant technical departments/ stakeholders in relation to the implementation of the activities</w:t>
            </w:r>
          </w:p>
          <w:p w14:paraId="51F78EC6" w14:textId="525496BF" w:rsidR="00A57958" w:rsidRPr="00A57958" w:rsidRDefault="00A57958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57958">
              <w:rPr>
                <w:rFonts w:asciiTheme="majorHAnsi" w:hAnsiTheme="majorHAnsi" w:cstheme="majorHAnsi"/>
              </w:rPr>
              <w:t>Responsible for coordination at</w:t>
            </w:r>
            <w:r w:rsidR="00A4625B">
              <w:rPr>
                <w:rFonts w:asciiTheme="majorHAnsi" w:hAnsiTheme="majorHAnsi" w:cstheme="majorHAnsi"/>
              </w:rPr>
              <w:t xml:space="preserve"> NRCS DC</w:t>
            </w:r>
            <w:r w:rsidRPr="00A57958">
              <w:rPr>
                <w:rFonts w:asciiTheme="majorHAnsi" w:hAnsiTheme="majorHAnsi" w:cstheme="majorHAnsi"/>
              </w:rPr>
              <w:t xml:space="preserve">, </w:t>
            </w:r>
            <w:r w:rsidR="00A4625B">
              <w:rPr>
                <w:rFonts w:asciiTheme="majorHAnsi" w:hAnsiTheme="majorHAnsi" w:cstheme="majorHAnsi"/>
              </w:rPr>
              <w:t xml:space="preserve">Field Office and </w:t>
            </w:r>
            <w:r w:rsidRPr="00A57958">
              <w:rPr>
                <w:rFonts w:asciiTheme="majorHAnsi" w:hAnsiTheme="majorHAnsi" w:cstheme="majorHAnsi"/>
              </w:rPr>
              <w:t>relevant stakeholder</w:t>
            </w:r>
            <w:r w:rsidR="00A4625B">
              <w:rPr>
                <w:rFonts w:asciiTheme="majorHAnsi" w:hAnsiTheme="majorHAnsi" w:cstheme="majorHAnsi"/>
              </w:rPr>
              <w:t>/</w:t>
            </w:r>
            <w:r w:rsidRPr="00A57958">
              <w:rPr>
                <w:rFonts w:asciiTheme="majorHAnsi" w:hAnsiTheme="majorHAnsi" w:cstheme="majorHAnsi"/>
              </w:rPr>
              <w:t xml:space="preserve"> Municipal Social Protection/Disaster Management Committee/DHM</w:t>
            </w:r>
          </w:p>
          <w:p w14:paraId="4F9A2417" w14:textId="50726639" w:rsidR="00DC2AC6" w:rsidRPr="00DC2AC6" w:rsidRDefault="00DC2AC6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Cordinate and Facilitate with relevant stakeholders in the</w:t>
            </w:r>
            <w:r w:rsidR="00A4625B">
              <w:rPr>
                <w:rFonts w:asciiTheme="majorHAnsi" w:hAnsiTheme="majorHAnsi" w:cstheme="majorHAnsi"/>
              </w:rPr>
              <w:t xml:space="preserve"> DC</w:t>
            </w:r>
            <w:r w:rsidRPr="00DC2AC6">
              <w:rPr>
                <w:rFonts w:asciiTheme="majorHAnsi" w:hAnsiTheme="majorHAnsi" w:cstheme="majorHAnsi"/>
              </w:rPr>
              <w:t xml:space="preserve"> for any technical studies and research</w:t>
            </w:r>
          </w:p>
          <w:p w14:paraId="1927E944" w14:textId="561ECAB4" w:rsidR="00A57958" w:rsidRDefault="00A57958" w:rsidP="00A462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57958">
              <w:rPr>
                <w:rFonts w:asciiTheme="majorHAnsi" w:hAnsiTheme="majorHAnsi" w:cstheme="majorHAnsi"/>
              </w:rPr>
              <w:t>Proper coordination and communication in the district and HQ level for the issue deliverance and decisions</w:t>
            </w:r>
          </w:p>
          <w:p w14:paraId="765351D9" w14:textId="0AC020E2" w:rsidR="00A4625B" w:rsidRDefault="00A4625B" w:rsidP="00A462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  <w:p w14:paraId="07BA407E" w14:textId="0F48D2B4" w:rsidR="008D2726" w:rsidRDefault="008D2726" w:rsidP="00A462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  <w:p w14:paraId="77C80E51" w14:textId="50DA2BD7" w:rsidR="008D2726" w:rsidRDefault="008D2726" w:rsidP="00A462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  <w:p w14:paraId="5CD0BF08" w14:textId="4F3D6D46" w:rsidR="008D2726" w:rsidRDefault="008D2726" w:rsidP="00A462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  <w:p w14:paraId="0295E855" w14:textId="77777777" w:rsidR="008D2726" w:rsidRPr="00341A0D" w:rsidRDefault="008D2726" w:rsidP="00A462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14:paraId="293C4E3F" w14:textId="60944F52" w:rsidR="00DB6733" w:rsidRPr="00341A0D" w:rsidRDefault="00DB6733" w:rsidP="00A95ADD">
            <w:pPr>
              <w:spacing w:after="0"/>
              <w:ind w:hanging="450"/>
              <w:jc w:val="both"/>
              <w:rPr>
                <w:rFonts w:asciiTheme="majorHAnsi" w:hAnsiTheme="majorHAnsi" w:cstheme="majorHAnsi"/>
                <w:b/>
                <w:iCs/>
                <w:color w:val="0D0D0D" w:themeColor="text1" w:themeTint="F2"/>
              </w:rPr>
            </w:pPr>
            <w:r w:rsidRPr="00341A0D">
              <w:rPr>
                <w:rFonts w:asciiTheme="majorHAnsi" w:eastAsia="Times New Roman" w:hAnsiTheme="majorHAnsi" w:cstheme="majorHAnsi"/>
                <w:b/>
                <w:color w:val="0D0D0D" w:themeColor="text1" w:themeTint="F2"/>
                <w:spacing w:val="8"/>
              </w:rPr>
              <w:t xml:space="preserve">4    </w:t>
            </w:r>
            <w:r w:rsidRPr="00341A0D">
              <w:rPr>
                <w:rFonts w:asciiTheme="majorHAnsi" w:hAnsiTheme="majorHAnsi" w:cstheme="majorHAnsi"/>
                <w:b/>
                <w:iCs/>
                <w:color w:val="0D0D0D" w:themeColor="text1" w:themeTint="F2"/>
              </w:rPr>
              <w:t>Administration and financial management</w:t>
            </w:r>
          </w:p>
          <w:p w14:paraId="456C9E17" w14:textId="77777777" w:rsidR="00341A0D" w:rsidRDefault="00341A0D" w:rsidP="00341A0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Ensure the smooth operation of program by ensuring admin and logistic related work is timly conducted.</w:t>
            </w:r>
          </w:p>
          <w:p w14:paraId="72F9BB68" w14:textId="77777777" w:rsidR="00341A0D" w:rsidRPr="00F51F11" w:rsidRDefault="00341A0D" w:rsidP="00341A0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coordination with the finance department ensure the advances are timly settled and ensure proper supporting document</w:t>
            </w:r>
          </w:p>
          <w:p w14:paraId="719789ED" w14:textId="77777777" w:rsidR="00341A0D" w:rsidRPr="00F51F11" w:rsidRDefault="00341A0D" w:rsidP="00341A0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Ensure appropriate usage of office equipment and supplies. </w:t>
            </w:r>
          </w:p>
          <w:p w14:paraId="3F4EC7A4" w14:textId="77777777" w:rsidR="007A1C4B" w:rsidRPr="00341A0D" w:rsidRDefault="007A1C4B" w:rsidP="00A95ADD">
            <w:pPr>
              <w:spacing w:after="0"/>
              <w:ind w:left="-360" w:hanging="90"/>
              <w:jc w:val="both"/>
              <w:rPr>
                <w:rFonts w:asciiTheme="majorHAnsi" w:hAnsiTheme="majorHAnsi" w:cstheme="majorHAnsi"/>
                <w:b/>
                <w:iCs/>
                <w:color w:val="0D0D0D" w:themeColor="text1" w:themeTint="F2"/>
              </w:rPr>
            </w:pPr>
            <w:r w:rsidRPr="00E71814">
              <w:rPr>
                <w:rFonts w:asciiTheme="majorHAnsi" w:hAnsiTheme="majorHAnsi" w:cstheme="majorHAnsi"/>
                <w:b/>
                <w:color w:val="FF0000"/>
              </w:rPr>
              <w:t xml:space="preserve">      </w:t>
            </w:r>
            <w:r w:rsidRPr="00341A0D">
              <w:rPr>
                <w:rFonts w:asciiTheme="majorHAnsi" w:hAnsiTheme="majorHAnsi" w:cstheme="majorHAnsi"/>
                <w:b/>
                <w:color w:val="0D0D0D" w:themeColor="text1" w:themeTint="F2"/>
              </w:rPr>
              <w:t xml:space="preserve">  Human </w:t>
            </w:r>
            <w:r w:rsidRPr="00341A0D">
              <w:rPr>
                <w:rFonts w:asciiTheme="majorHAnsi" w:hAnsiTheme="majorHAnsi" w:cstheme="majorHAnsi"/>
                <w:b/>
                <w:iCs/>
                <w:color w:val="0D0D0D" w:themeColor="text1" w:themeTint="F2"/>
              </w:rPr>
              <w:t>resource management and development</w:t>
            </w:r>
          </w:p>
          <w:p w14:paraId="3819AEE0" w14:textId="77777777" w:rsidR="00341A0D" w:rsidRPr="00F51F11" w:rsidRDefault="00341A0D" w:rsidP="00341A0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Support program coordinator to ensure the project team in the district implement day to day activities.</w:t>
            </w:r>
          </w:p>
          <w:p w14:paraId="5DD3A517" w14:textId="31B2F551" w:rsidR="007A1C4B" w:rsidRPr="004B6631" w:rsidRDefault="007A1C4B" w:rsidP="00341A0D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66F702C7" w14:textId="77777777" w:rsidR="00415BAE" w:rsidRPr="004B6631" w:rsidRDefault="00415BAE" w:rsidP="00415BAE">
      <w:pPr>
        <w:pStyle w:val="NoSpacing"/>
        <w:rPr>
          <w:rFonts w:asciiTheme="majorHAnsi" w:hAnsiTheme="majorHAnsi" w:cstheme="majorHAnsi"/>
          <w:b/>
        </w:rPr>
      </w:pPr>
    </w:p>
    <w:p w14:paraId="2D32696E" w14:textId="77777777" w:rsidR="00415BAE" w:rsidRPr="004B6631" w:rsidRDefault="00415BAE" w:rsidP="00415BAE">
      <w:pPr>
        <w:ind w:hanging="720"/>
        <w:rPr>
          <w:rFonts w:asciiTheme="majorHAnsi" w:hAnsiTheme="majorHAnsi" w:cstheme="majorHAnsi"/>
          <w:b/>
        </w:rPr>
      </w:pPr>
      <w:r w:rsidRPr="004B6631">
        <w:rPr>
          <w:rFonts w:asciiTheme="majorHAnsi" w:hAnsiTheme="majorHAnsi" w:cstheme="majorHAnsi"/>
          <w:b/>
        </w:rPr>
        <w:t>Position Requir</w:t>
      </w:r>
      <w:bookmarkStart w:id="0" w:name="_GoBack"/>
      <w:bookmarkEnd w:id="0"/>
      <w:r w:rsidRPr="004B6631">
        <w:rPr>
          <w:rFonts w:asciiTheme="majorHAnsi" w:hAnsiTheme="majorHAnsi" w:cstheme="majorHAnsi"/>
          <w:b/>
        </w:rPr>
        <w:t>ement</w:t>
      </w:r>
    </w:p>
    <w:tbl>
      <w:tblPr>
        <w:tblpPr w:leftFromText="180" w:rightFromText="180" w:vertAnchor="text" w:horzAnchor="page" w:tblpX="725" w:tblpY="226"/>
        <w:tblW w:w="10680" w:type="dxa"/>
        <w:tblBorders>
          <w:top w:val="single" w:sz="4" w:space="0" w:color="8A8175"/>
          <w:left w:val="single" w:sz="4" w:space="0" w:color="8A8175"/>
          <w:bottom w:val="single" w:sz="4" w:space="0" w:color="8A8175"/>
          <w:right w:val="single" w:sz="4" w:space="0" w:color="8A8175"/>
          <w:insideH w:val="single" w:sz="4" w:space="0" w:color="8A8175"/>
          <w:insideV w:val="single" w:sz="4" w:space="0" w:color="8A8175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25"/>
        <w:gridCol w:w="4328"/>
        <w:gridCol w:w="49"/>
        <w:gridCol w:w="1360"/>
        <w:gridCol w:w="29"/>
        <w:gridCol w:w="1380"/>
        <w:gridCol w:w="9"/>
      </w:tblGrid>
      <w:tr w:rsidR="00415BAE" w:rsidRPr="004B6631" w14:paraId="767679B1" w14:textId="77777777" w:rsidTr="002C3212">
        <w:trPr>
          <w:gridAfter w:val="1"/>
          <w:wAfter w:w="9" w:type="dxa"/>
          <w:trHeight w:val="340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02037256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Education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59460AC2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Required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6F179330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Preferred</w:t>
            </w:r>
          </w:p>
        </w:tc>
      </w:tr>
      <w:tr w:rsidR="00415BAE" w:rsidRPr="004B6631" w14:paraId="18747F7E" w14:textId="77777777" w:rsidTr="002C3212">
        <w:trPr>
          <w:gridAfter w:val="1"/>
          <w:wAfter w:w="9" w:type="dxa"/>
          <w:trHeight w:val="148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9AA3233" w14:textId="77777777" w:rsidR="00E71814" w:rsidRPr="00E71814" w:rsidRDefault="00E71814" w:rsidP="00E7181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sz w:val="20"/>
                <w:szCs w:val="20"/>
              </w:rPr>
              <w:t>Post graduate (or equivalent qualification) in relevant field is desirable.</w:t>
            </w:r>
          </w:p>
          <w:p w14:paraId="3A2772D0" w14:textId="164F422B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66C649D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5CA6B6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01CB6" w:rsidRPr="004B6631" w14:paraId="2FC48310" w14:textId="77777777" w:rsidTr="002C3212">
        <w:trPr>
          <w:gridAfter w:val="1"/>
          <w:wAfter w:w="9" w:type="dxa"/>
          <w:trHeight w:val="148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84BC36A" w14:textId="5E7202AC" w:rsidR="00701CB6" w:rsidRPr="00E71814" w:rsidRDefault="00E71814" w:rsidP="00E71814">
            <w:pPr>
              <w:pStyle w:val="Comment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Training and Knowledge on</w:t>
            </w:r>
            <w:r w:rsidR="00011869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Disaster Preparedness, Response, Emergency </w:t>
            </w:r>
            <w:r w:rsidR="001657B2">
              <w:rPr>
                <w:rFonts w:asciiTheme="majorHAnsi" w:hAnsiTheme="majorHAnsi" w:cstheme="majorHAnsi"/>
                <w:color w:val="000000" w:themeColor="text1"/>
              </w:rPr>
              <w:t>response</w:t>
            </w:r>
            <w:r w:rsidR="001657B2" w:rsidRPr="004B6631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011869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Forecast Based System/Early Action/Early warning System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D948DA8" w14:textId="77777777" w:rsidR="00701CB6" w:rsidRPr="004B6631" w:rsidRDefault="00701CB6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0B18D5" w14:textId="77777777" w:rsidR="00701CB6" w:rsidRPr="004B6631" w:rsidRDefault="00701CB6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415BAE" w:rsidRPr="004B6631" w14:paraId="4571648D" w14:textId="77777777" w:rsidTr="002C3212">
        <w:trPr>
          <w:trHeight w:val="140"/>
        </w:trPr>
        <w:tc>
          <w:tcPr>
            <w:tcW w:w="35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20E4D4EE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Experience</w:t>
            </w:r>
          </w:p>
        </w:tc>
        <w:tc>
          <w:tcPr>
            <w:tcW w:w="4377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05C97951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1D3FDD83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3621B033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415BAE" w:rsidRPr="004B6631" w14:paraId="5BC9061A" w14:textId="77777777" w:rsidTr="002C3212">
        <w:trPr>
          <w:gridAfter w:val="1"/>
          <w:wAfter w:w="9" w:type="dxa"/>
          <w:trHeight w:val="220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2A2B4EC3" w14:textId="4691C2EB" w:rsidR="00415BAE" w:rsidRPr="00E71814" w:rsidRDefault="00E71814" w:rsidP="00E71814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Minimum 2 Years experience working with humanitarian of development sector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5A796B00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7F0AC8DF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18A4E607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9FBED49" w14:textId="16509B92" w:rsidR="00415BAE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Experience in the field of DRR/M and Disaster Response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0CADB31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147C030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7F542B64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19664D" w14:textId="3243C9BF" w:rsidR="00415BAE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Knowledge on Early Warning and Early action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E763D97" w14:textId="0A083D2E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258461" w14:textId="682C6414" w:rsidR="00415BAE" w:rsidRPr="004B6631" w:rsidRDefault="00E16103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E71814" w:rsidRPr="004B6631" w14:paraId="64729668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8922D16" w14:textId="6FE54763" w:rsidR="00E71814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Experience of undertaking programme monitoring and evaluations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AD8612A" w14:textId="374BBB38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A143644" w14:textId="77777777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71814" w:rsidRPr="004B6631" w14:paraId="625AAEAE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1544992" w14:textId="297822E6" w:rsidR="00E71814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Experience in coordination and communication with line agencies inside the organizations as well with government organization and NGOs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9972EA4" w14:textId="1F0FAC25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E54A27" w14:textId="77777777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71814" w:rsidRPr="004B6631" w14:paraId="21246D2A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C7B694B" w14:textId="7FEFB7CD" w:rsidR="00E71814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27B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Working with the National society is desirable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832785" w14:textId="7546253E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38FDD2A" w14:textId="77777777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41A36" w:rsidRPr="004B6631" w14:paraId="25B463CB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B119755" w14:textId="2036BF26" w:rsidR="00D41A36" w:rsidRPr="004B6631" w:rsidRDefault="00D41A36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Previous experience of working with Government bodies</w:t>
            </w:r>
            <w:r w:rsidR="00A7098A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16103" w:rsidRPr="004B6631">
              <w:rPr>
                <w:rFonts w:asciiTheme="majorHAnsi" w:hAnsiTheme="majorHAnsi" w:cstheme="majorHAnsi"/>
                <w:color w:val="000000" w:themeColor="text1"/>
              </w:rPr>
              <w:t xml:space="preserve">, with I/NGos </w:t>
            </w:r>
            <w:r w:rsidR="00A7098A" w:rsidRPr="004B6631">
              <w:rPr>
                <w:rFonts w:asciiTheme="majorHAnsi" w:hAnsiTheme="majorHAnsi" w:cstheme="majorHAnsi"/>
                <w:color w:val="000000" w:themeColor="text1"/>
              </w:rPr>
              <w:t xml:space="preserve">in health sector 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CE78965" w14:textId="03BF6094" w:rsidR="00D41A36" w:rsidRPr="004B6631" w:rsidRDefault="00E16103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98EC8A5" w14:textId="791FCAB3" w:rsidR="00D41A36" w:rsidRPr="004B6631" w:rsidRDefault="00D41A36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5D07D405" w14:textId="77777777" w:rsidTr="002C3212">
        <w:trPr>
          <w:gridAfter w:val="1"/>
          <w:wAfter w:w="9" w:type="dxa"/>
          <w:trHeight w:val="112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14653445" w14:textId="77777777" w:rsidR="00415BAE" w:rsidRPr="004B6631" w:rsidRDefault="00415BAE" w:rsidP="002C321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Knowledge and Skills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09930686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686DF2C8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415BAE" w:rsidRPr="004B6631" w14:paraId="09247566" w14:textId="77777777" w:rsidTr="002C3212">
        <w:trPr>
          <w:gridAfter w:val="1"/>
          <w:wAfter w:w="9" w:type="dxa"/>
          <w:trHeight w:val="139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105DBD34" w14:textId="77777777" w:rsidR="00415BAE" w:rsidRPr="004B6631" w:rsidRDefault="00415BAE" w:rsidP="002C3212">
            <w:pPr>
              <w:tabs>
                <w:tab w:val="left" w:pos="231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Excellent verbal </w:t>
            </w:r>
            <w:r w:rsidR="00E50CB4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communication skills 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7303141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EDE81C1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80C32" w:rsidRPr="004B6631" w14:paraId="01CF498B" w14:textId="77777777" w:rsidTr="002C3212">
        <w:trPr>
          <w:gridAfter w:val="1"/>
          <w:wAfter w:w="9" w:type="dxa"/>
          <w:trHeight w:val="139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2F3AA64E" w14:textId="5BDE313E" w:rsidR="00280C32" w:rsidRPr="004B6631" w:rsidRDefault="005038C3" w:rsidP="002C3212">
            <w:pPr>
              <w:tabs>
                <w:tab w:val="left" w:pos="231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Familiar with </w:t>
            </w:r>
            <w:r w:rsidR="00BD59B5"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DRR/M and Disaster Response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80ACD15" w14:textId="77777777" w:rsidR="00280C32" w:rsidRPr="004B6631" w:rsidRDefault="00280C32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16A9B29" w14:textId="77777777" w:rsidR="00280C32" w:rsidRPr="004B6631" w:rsidRDefault="00280C32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4F4E038D" w14:textId="77777777" w:rsidTr="002C3212">
        <w:trPr>
          <w:gridAfter w:val="1"/>
          <w:wAfter w:w="9" w:type="dxa"/>
          <w:trHeight w:val="166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56B88AF1" w14:textId="794FA89C" w:rsidR="00415BAE" w:rsidRPr="004B6631" w:rsidRDefault="00BD59B5" w:rsidP="002C3212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Knowledge on Early Warning and Early action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0B724EF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D108F16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415BAE" w:rsidRPr="004B6631" w14:paraId="70E43CF9" w14:textId="77777777" w:rsidTr="002C3212">
        <w:trPr>
          <w:gridAfter w:val="1"/>
          <w:wAfter w:w="9" w:type="dxa"/>
          <w:trHeight w:val="184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7EEB2547" w14:textId="77777777" w:rsidR="00415BAE" w:rsidRPr="004B6631" w:rsidRDefault="004926B9" w:rsidP="00E12617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Good in working in coordinated </w:t>
            </w:r>
            <w:r w:rsidR="00E12617" w:rsidRPr="004B6631">
              <w:rPr>
                <w:rFonts w:asciiTheme="majorHAnsi" w:hAnsiTheme="majorHAnsi" w:cstheme="majorHAnsi"/>
                <w:color w:val="000000" w:themeColor="text1"/>
              </w:rPr>
              <w:t>environment</w:t>
            </w: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 with government and other external stakeholders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E021047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037347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0BBF452F" w14:textId="77777777" w:rsidTr="002C3212">
        <w:trPr>
          <w:gridAfter w:val="1"/>
          <w:wAfter w:w="9" w:type="dxa"/>
          <w:trHeight w:val="238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7F041FCE" w14:textId="32EF2503" w:rsidR="00415BAE" w:rsidRPr="004B6631" w:rsidRDefault="00BD59B5" w:rsidP="00BD59B5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Ability to prepare reports, Data collection/ Analysis 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C450BB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FDF11EB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03AC101B" w14:textId="77777777" w:rsidTr="002C3212">
        <w:trPr>
          <w:trHeight w:val="184"/>
        </w:trPr>
        <w:tc>
          <w:tcPr>
            <w:tcW w:w="7902" w:type="dxa"/>
            <w:gridSpan w:val="3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43CDC343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Languages</w:t>
            </w: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47C8BB1B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7ABEC582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415BAE" w:rsidRPr="004B6631" w14:paraId="3259AF53" w14:textId="77777777" w:rsidTr="002C3212">
        <w:trPr>
          <w:gridAfter w:val="1"/>
          <w:wAfter w:w="9" w:type="dxa"/>
          <w:trHeight w:val="185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AF2834B" w14:textId="40ABE528" w:rsidR="00415BAE" w:rsidRPr="004B6631" w:rsidRDefault="008E460F" w:rsidP="00B81BFD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Excellent</w:t>
            </w:r>
            <w:r w:rsidR="00415BAE" w:rsidRPr="004B6631">
              <w:rPr>
                <w:rFonts w:asciiTheme="majorHAnsi" w:hAnsiTheme="majorHAnsi" w:cstheme="majorHAnsi"/>
                <w:color w:val="000000" w:themeColor="text1"/>
              </w:rPr>
              <w:t xml:space="preserve"> in  </w:t>
            </w:r>
            <w:r w:rsidR="006F75F7" w:rsidRPr="004B6631">
              <w:rPr>
                <w:rFonts w:asciiTheme="majorHAnsi" w:hAnsiTheme="majorHAnsi" w:cstheme="majorHAnsi"/>
                <w:color w:val="000000" w:themeColor="text1"/>
              </w:rPr>
              <w:t xml:space="preserve">written and </w:t>
            </w:r>
            <w:r w:rsidR="00B81BFD" w:rsidRPr="004B6631">
              <w:rPr>
                <w:rFonts w:asciiTheme="majorHAnsi" w:hAnsiTheme="majorHAnsi" w:cstheme="majorHAnsi"/>
                <w:color w:val="000000" w:themeColor="text1"/>
              </w:rPr>
              <w:t>Spoken Nepali</w:t>
            </w:r>
            <w:r w:rsidR="00BD59B5">
              <w:rPr>
                <w:rFonts w:asciiTheme="majorHAnsi" w:hAnsiTheme="majorHAnsi" w:cstheme="majorHAnsi"/>
                <w:color w:val="000000" w:themeColor="text1"/>
              </w:rPr>
              <w:t>/English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4A3C9E2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A84C3D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468DE783" w14:textId="77777777" w:rsidTr="002C3212">
        <w:trPr>
          <w:gridAfter w:val="1"/>
          <w:wAfter w:w="9" w:type="dxa"/>
          <w:trHeight w:val="220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5A7E10A" w14:textId="77777777" w:rsidR="00415BAE" w:rsidRPr="004B6631" w:rsidRDefault="008E460F" w:rsidP="00B81BFD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lastRenderedPageBreak/>
              <w:t>Good</w:t>
            </w:r>
            <w:r w:rsidR="00415BAE" w:rsidRPr="004B6631">
              <w:rPr>
                <w:rFonts w:asciiTheme="majorHAnsi" w:hAnsiTheme="majorHAnsi" w:cstheme="majorHAnsi"/>
                <w:color w:val="000000" w:themeColor="text1"/>
              </w:rPr>
              <w:t xml:space="preserve"> command of</w:t>
            </w:r>
            <w:r w:rsidR="00200419" w:rsidRPr="004B6631">
              <w:rPr>
                <w:rFonts w:asciiTheme="majorHAnsi" w:hAnsiTheme="majorHAnsi" w:cstheme="majorHAnsi"/>
                <w:color w:val="000000" w:themeColor="text1"/>
              </w:rPr>
              <w:t xml:space="preserve"> written and spoken </w:t>
            </w:r>
            <w:r w:rsidR="00415BAE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81BFD" w:rsidRPr="004B6631">
              <w:rPr>
                <w:rFonts w:asciiTheme="majorHAnsi" w:hAnsiTheme="majorHAnsi" w:cstheme="majorHAnsi"/>
                <w:color w:val="000000" w:themeColor="text1"/>
              </w:rPr>
              <w:t>English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47106F7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F24EC6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CF75A24" w14:textId="77777777" w:rsidR="00415BAE" w:rsidRPr="004B6631" w:rsidRDefault="00415BAE" w:rsidP="00415BAE">
      <w:pPr>
        <w:rPr>
          <w:rFonts w:asciiTheme="majorHAnsi" w:hAnsiTheme="majorHAnsi" w:cstheme="majorHAnsi"/>
        </w:rPr>
      </w:pPr>
    </w:p>
    <w:p w14:paraId="4849F0D8" w14:textId="77777777" w:rsidR="0069625F" w:rsidRPr="004B6631" w:rsidRDefault="0069625F">
      <w:pPr>
        <w:rPr>
          <w:rFonts w:asciiTheme="majorHAnsi" w:hAnsiTheme="majorHAnsi" w:cstheme="majorHAnsi"/>
        </w:rPr>
      </w:pPr>
    </w:p>
    <w:sectPr w:rsidR="0069625F" w:rsidRPr="004B66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04B3" w16cex:dateUtc="2020-08-17T07:44:00Z"/>
  <w16cex:commentExtensible w16cex:durableId="22F22B17" w16cex:dateUtc="2020-08-27T07:07:00Z"/>
  <w16cex:commentExtensible w16cex:durableId="22E505A8" w16cex:dateUtc="2020-08-17T07:48:00Z"/>
  <w16cex:commentExtensible w16cex:durableId="22F22C6E" w16cex:dateUtc="2020-08-27T07:13:00Z"/>
  <w16cex:commentExtensible w16cex:durableId="22F22D7F" w16cex:dateUtc="2020-08-27T07:17:00Z"/>
  <w16cex:commentExtensible w16cex:durableId="22F235DE" w16cex:dateUtc="2020-08-27T07:53:00Z"/>
  <w16cex:commentExtensible w16cex:durableId="22F2340D" w16cex:dateUtc="2020-08-27T07:45:00Z"/>
  <w16cex:commentExtensible w16cex:durableId="22F20D24" w16cex:dateUtc="2020-08-27T04:59:00Z"/>
  <w16cex:commentExtensible w16cex:durableId="22F22AC4" w16cex:dateUtc="2020-08-27T07:06:00Z"/>
  <w16cex:commentExtensible w16cex:durableId="22E7811C" w16cex:dateUtc="2020-08-19T04:59:00Z"/>
  <w16cex:commentExtensible w16cex:durableId="22F233D1" w16cex:dateUtc="2020-08-27T07:44:00Z"/>
  <w16cex:commentExtensible w16cex:durableId="22F229D6" w16cex:dateUtc="2020-08-27T07:02:00Z"/>
  <w16cex:commentExtensible w16cex:durableId="22F22A4E" w16cex:dateUtc="2020-08-27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36B9D6" w16cid:durableId="22E504B3"/>
  <w16cid:commentId w16cid:paraId="1839E40B" w16cid:durableId="22F22B17"/>
  <w16cid:commentId w16cid:paraId="05ED4D63" w16cid:durableId="22E505A8"/>
  <w16cid:commentId w16cid:paraId="09D1B349" w16cid:durableId="22F22C6E"/>
  <w16cid:commentId w16cid:paraId="0B7AD3AF" w16cid:durableId="22F22D7F"/>
  <w16cid:commentId w16cid:paraId="38BF1A85" w16cid:durableId="22F235DE"/>
  <w16cid:commentId w16cid:paraId="0A04C882" w16cid:durableId="22F2340D"/>
  <w16cid:commentId w16cid:paraId="2860EA32" w16cid:durableId="22F20D24"/>
  <w16cid:commentId w16cid:paraId="3987CD1B" w16cid:durableId="22F22AC4"/>
  <w16cid:commentId w16cid:paraId="7608E201" w16cid:durableId="22E7811C"/>
  <w16cid:commentId w16cid:paraId="3D68D49E" w16cid:durableId="22F233D1"/>
  <w16cid:commentId w16cid:paraId="15EE1E4F" w16cid:durableId="22F229D6"/>
  <w16cid:commentId w16cid:paraId="302A850D" w16cid:durableId="22F22A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D484" w14:textId="77777777" w:rsidR="00CC2207" w:rsidRDefault="00CC2207">
      <w:pPr>
        <w:spacing w:after="0" w:line="240" w:lineRule="auto"/>
      </w:pPr>
      <w:r>
        <w:separator/>
      </w:r>
    </w:p>
  </w:endnote>
  <w:endnote w:type="continuationSeparator" w:id="0">
    <w:p w14:paraId="5F1594E6" w14:textId="77777777" w:rsidR="00CC2207" w:rsidRDefault="00CC2207">
      <w:pPr>
        <w:spacing w:after="0" w:line="240" w:lineRule="auto"/>
      </w:pPr>
      <w:r>
        <w:continuationSeparator/>
      </w:r>
    </w:p>
  </w:endnote>
  <w:endnote w:type="continuationNotice" w:id="1">
    <w:p w14:paraId="06985210" w14:textId="77777777" w:rsidR="00CC2207" w:rsidRDefault="00CC2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5D4C" w14:textId="77777777" w:rsidR="00CC2207" w:rsidRDefault="00CC2207">
      <w:pPr>
        <w:spacing w:after="0" w:line="240" w:lineRule="auto"/>
      </w:pPr>
      <w:r>
        <w:separator/>
      </w:r>
    </w:p>
  </w:footnote>
  <w:footnote w:type="continuationSeparator" w:id="0">
    <w:p w14:paraId="1EE768EB" w14:textId="77777777" w:rsidR="00CC2207" w:rsidRDefault="00CC2207">
      <w:pPr>
        <w:spacing w:after="0" w:line="240" w:lineRule="auto"/>
      </w:pPr>
      <w:r>
        <w:continuationSeparator/>
      </w:r>
    </w:p>
  </w:footnote>
  <w:footnote w:type="continuationNotice" w:id="1">
    <w:p w14:paraId="4DB58A63" w14:textId="77777777" w:rsidR="00CC2207" w:rsidRDefault="00CC2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61A3" w14:textId="77777777" w:rsidR="002C3212" w:rsidRDefault="00B355CC">
    <w:pPr>
      <w:pStyle w:val="Header"/>
    </w:pPr>
    <w:r>
      <w:rPr>
        <w:noProof/>
        <w:lang w:bidi="ne-NP"/>
      </w:rPr>
      <w:drawing>
        <wp:inline distT="0" distB="0" distL="0" distR="0" wp14:anchorId="4EBB2AA6" wp14:editId="7D600FEC">
          <wp:extent cx="1102124" cy="5334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pal-red-cro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59" cy="55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67A2A" w14:textId="77777777" w:rsidR="002C3212" w:rsidRDefault="002C3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8B2"/>
    <w:multiLevelType w:val="hybridMultilevel"/>
    <w:tmpl w:val="7254868A"/>
    <w:lvl w:ilvl="0" w:tplc="7C1EE986">
      <w:start w:val="1"/>
      <w:numFmt w:val="bullet"/>
      <w:lvlText w:val=""/>
      <w:lvlJc w:val="left"/>
      <w:pPr>
        <w:tabs>
          <w:tab w:val="num" w:pos="552"/>
        </w:tabs>
        <w:ind w:left="552" w:hanging="5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DCA74CF"/>
    <w:multiLevelType w:val="hybridMultilevel"/>
    <w:tmpl w:val="085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C5E"/>
    <w:multiLevelType w:val="hybridMultilevel"/>
    <w:tmpl w:val="D0E225EA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2774"/>
    <w:multiLevelType w:val="hybridMultilevel"/>
    <w:tmpl w:val="FCB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3A"/>
    <w:multiLevelType w:val="hybridMultilevel"/>
    <w:tmpl w:val="371C77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2303D"/>
    <w:multiLevelType w:val="hybridMultilevel"/>
    <w:tmpl w:val="C28A9D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276CBB"/>
    <w:multiLevelType w:val="multilevel"/>
    <w:tmpl w:val="26C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C7EB0"/>
    <w:multiLevelType w:val="hybridMultilevel"/>
    <w:tmpl w:val="63147A2A"/>
    <w:lvl w:ilvl="0" w:tplc="1960DD40">
      <w:start w:val="1"/>
      <w:numFmt w:val="decimal"/>
      <w:lvlText w:val="%1)"/>
      <w:lvlJc w:val="left"/>
      <w:pPr>
        <w:ind w:left="40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68A6AED"/>
    <w:multiLevelType w:val="hybridMultilevel"/>
    <w:tmpl w:val="8D6AC5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A72B3B"/>
    <w:multiLevelType w:val="hybridMultilevel"/>
    <w:tmpl w:val="79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A19F4"/>
    <w:multiLevelType w:val="hybridMultilevel"/>
    <w:tmpl w:val="9966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6C22"/>
    <w:multiLevelType w:val="hybridMultilevel"/>
    <w:tmpl w:val="CA3878AC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7DEF"/>
    <w:multiLevelType w:val="hybridMultilevel"/>
    <w:tmpl w:val="B1D8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0"/>
    <w:rsid w:val="00002257"/>
    <w:rsid w:val="00011869"/>
    <w:rsid w:val="00016BB6"/>
    <w:rsid w:val="000218D3"/>
    <w:rsid w:val="0003302D"/>
    <w:rsid w:val="00061B03"/>
    <w:rsid w:val="00074CF3"/>
    <w:rsid w:val="000911BF"/>
    <w:rsid w:val="00094E30"/>
    <w:rsid w:val="000A22FA"/>
    <w:rsid w:val="000A4DCB"/>
    <w:rsid w:val="000E1777"/>
    <w:rsid w:val="00153BDB"/>
    <w:rsid w:val="0015720C"/>
    <w:rsid w:val="001657B2"/>
    <w:rsid w:val="0017321C"/>
    <w:rsid w:val="001777B9"/>
    <w:rsid w:val="0018214C"/>
    <w:rsid w:val="00190ACD"/>
    <w:rsid w:val="001925F6"/>
    <w:rsid w:val="001A2D3D"/>
    <w:rsid w:val="001A5477"/>
    <w:rsid w:val="001A7EC4"/>
    <w:rsid w:val="001B7AF0"/>
    <w:rsid w:val="001D4139"/>
    <w:rsid w:val="001E0E82"/>
    <w:rsid w:val="001E1227"/>
    <w:rsid w:val="001E1667"/>
    <w:rsid w:val="001E2FD1"/>
    <w:rsid w:val="001F4E6F"/>
    <w:rsid w:val="00200419"/>
    <w:rsid w:val="00232371"/>
    <w:rsid w:val="00280C32"/>
    <w:rsid w:val="002A6697"/>
    <w:rsid w:val="002B28C5"/>
    <w:rsid w:val="002B459A"/>
    <w:rsid w:val="002C3212"/>
    <w:rsid w:val="002C3578"/>
    <w:rsid w:val="002D72F6"/>
    <w:rsid w:val="002E684F"/>
    <w:rsid w:val="00300FBC"/>
    <w:rsid w:val="00304B91"/>
    <w:rsid w:val="00304E6A"/>
    <w:rsid w:val="00315281"/>
    <w:rsid w:val="00317716"/>
    <w:rsid w:val="00321971"/>
    <w:rsid w:val="00327EEC"/>
    <w:rsid w:val="00337F35"/>
    <w:rsid w:val="00341A0D"/>
    <w:rsid w:val="00356780"/>
    <w:rsid w:val="00394353"/>
    <w:rsid w:val="003A354B"/>
    <w:rsid w:val="003A7062"/>
    <w:rsid w:val="003B4801"/>
    <w:rsid w:val="003D3B30"/>
    <w:rsid w:val="003E2043"/>
    <w:rsid w:val="003E51B9"/>
    <w:rsid w:val="00403A2B"/>
    <w:rsid w:val="00415BAE"/>
    <w:rsid w:val="00443E5C"/>
    <w:rsid w:val="00463951"/>
    <w:rsid w:val="00470474"/>
    <w:rsid w:val="00481E8C"/>
    <w:rsid w:val="004926B9"/>
    <w:rsid w:val="004A3334"/>
    <w:rsid w:val="004A3D1F"/>
    <w:rsid w:val="004B60E6"/>
    <w:rsid w:val="004B6631"/>
    <w:rsid w:val="004C0E44"/>
    <w:rsid w:val="004C524E"/>
    <w:rsid w:val="004C53EA"/>
    <w:rsid w:val="004E3490"/>
    <w:rsid w:val="004E7C5B"/>
    <w:rsid w:val="005038C3"/>
    <w:rsid w:val="0055343F"/>
    <w:rsid w:val="00553A40"/>
    <w:rsid w:val="0057034E"/>
    <w:rsid w:val="00584DF2"/>
    <w:rsid w:val="00594F72"/>
    <w:rsid w:val="005A1D03"/>
    <w:rsid w:val="005D3702"/>
    <w:rsid w:val="005F1D82"/>
    <w:rsid w:val="00607690"/>
    <w:rsid w:val="00636835"/>
    <w:rsid w:val="00671567"/>
    <w:rsid w:val="0069380F"/>
    <w:rsid w:val="0069625F"/>
    <w:rsid w:val="006E1349"/>
    <w:rsid w:val="006F75F7"/>
    <w:rsid w:val="00701CB6"/>
    <w:rsid w:val="00710290"/>
    <w:rsid w:val="0073418A"/>
    <w:rsid w:val="007435E8"/>
    <w:rsid w:val="0077443D"/>
    <w:rsid w:val="007A1C4B"/>
    <w:rsid w:val="007B4C10"/>
    <w:rsid w:val="007C739B"/>
    <w:rsid w:val="007E7B80"/>
    <w:rsid w:val="0080158E"/>
    <w:rsid w:val="0080253E"/>
    <w:rsid w:val="00816D83"/>
    <w:rsid w:val="00832401"/>
    <w:rsid w:val="00862687"/>
    <w:rsid w:val="0089393D"/>
    <w:rsid w:val="008B2EAF"/>
    <w:rsid w:val="008B6BB9"/>
    <w:rsid w:val="008C03D6"/>
    <w:rsid w:val="008D2726"/>
    <w:rsid w:val="008E460F"/>
    <w:rsid w:val="008F6D79"/>
    <w:rsid w:val="00912AE9"/>
    <w:rsid w:val="0091650A"/>
    <w:rsid w:val="00917E6B"/>
    <w:rsid w:val="00921A5D"/>
    <w:rsid w:val="009418F7"/>
    <w:rsid w:val="00944940"/>
    <w:rsid w:val="00955B3E"/>
    <w:rsid w:val="009A2307"/>
    <w:rsid w:val="009B6ACA"/>
    <w:rsid w:val="009C10EA"/>
    <w:rsid w:val="00A00747"/>
    <w:rsid w:val="00A045DC"/>
    <w:rsid w:val="00A32E4B"/>
    <w:rsid w:val="00A4094A"/>
    <w:rsid w:val="00A4625B"/>
    <w:rsid w:val="00A569D2"/>
    <w:rsid w:val="00A57958"/>
    <w:rsid w:val="00A7098A"/>
    <w:rsid w:val="00A734E2"/>
    <w:rsid w:val="00A83ECE"/>
    <w:rsid w:val="00A95ADD"/>
    <w:rsid w:val="00AA5306"/>
    <w:rsid w:val="00AB32F7"/>
    <w:rsid w:val="00AB4892"/>
    <w:rsid w:val="00AC08BF"/>
    <w:rsid w:val="00AC4B0D"/>
    <w:rsid w:val="00AD3FE0"/>
    <w:rsid w:val="00AE3084"/>
    <w:rsid w:val="00AF009D"/>
    <w:rsid w:val="00B25036"/>
    <w:rsid w:val="00B259F3"/>
    <w:rsid w:val="00B25FD4"/>
    <w:rsid w:val="00B355CC"/>
    <w:rsid w:val="00B37FD8"/>
    <w:rsid w:val="00B514E8"/>
    <w:rsid w:val="00B64E7C"/>
    <w:rsid w:val="00B77B97"/>
    <w:rsid w:val="00B80C61"/>
    <w:rsid w:val="00B81BFD"/>
    <w:rsid w:val="00BA1A69"/>
    <w:rsid w:val="00BB2041"/>
    <w:rsid w:val="00BD3E88"/>
    <w:rsid w:val="00BD59B5"/>
    <w:rsid w:val="00BD723C"/>
    <w:rsid w:val="00BF3FBE"/>
    <w:rsid w:val="00C10C25"/>
    <w:rsid w:val="00C35065"/>
    <w:rsid w:val="00C518E8"/>
    <w:rsid w:val="00C535CB"/>
    <w:rsid w:val="00C5419A"/>
    <w:rsid w:val="00C7728D"/>
    <w:rsid w:val="00C830A1"/>
    <w:rsid w:val="00C9273B"/>
    <w:rsid w:val="00C92C98"/>
    <w:rsid w:val="00CB7041"/>
    <w:rsid w:val="00CC2207"/>
    <w:rsid w:val="00CD1831"/>
    <w:rsid w:val="00CD5091"/>
    <w:rsid w:val="00CE231B"/>
    <w:rsid w:val="00D22508"/>
    <w:rsid w:val="00D25635"/>
    <w:rsid w:val="00D41A36"/>
    <w:rsid w:val="00D81B31"/>
    <w:rsid w:val="00D86A81"/>
    <w:rsid w:val="00DA594B"/>
    <w:rsid w:val="00DB6733"/>
    <w:rsid w:val="00DB6FD2"/>
    <w:rsid w:val="00DC267F"/>
    <w:rsid w:val="00DC2AC6"/>
    <w:rsid w:val="00DE5769"/>
    <w:rsid w:val="00DF0926"/>
    <w:rsid w:val="00E12269"/>
    <w:rsid w:val="00E12617"/>
    <w:rsid w:val="00E16103"/>
    <w:rsid w:val="00E3361E"/>
    <w:rsid w:val="00E50CB4"/>
    <w:rsid w:val="00E71814"/>
    <w:rsid w:val="00E85FF9"/>
    <w:rsid w:val="00EA2E62"/>
    <w:rsid w:val="00EA4B51"/>
    <w:rsid w:val="00EF291B"/>
    <w:rsid w:val="00F03A15"/>
    <w:rsid w:val="00F1324B"/>
    <w:rsid w:val="00F2097B"/>
    <w:rsid w:val="00F2585F"/>
    <w:rsid w:val="00F30FC9"/>
    <w:rsid w:val="00F353CC"/>
    <w:rsid w:val="00F43492"/>
    <w:rsid w:val="00F513FB"/>
    <w:rsid w:val="00F82D20"/>
    <w:rsid w:val="00F972F4"/>
    <w:rsid w:val="00FA22D3"/>
    <w:rsid w:val="00FA76F0"/>
    <w:rsid w:val="00FB1ADB"/>
    <w:rsid w:val="00FB2B23"/>
    <w:rsid w:val="00FB3754"/>
    <w:rsid w:val="00FD3AD8"/>
    <w:rsid w:val="00FE5A3D"/>
    <w:rsid w:val="00FF09B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CEFF"/>
  <w15:chartTrackingRefBased/>
  <w15:docId w15:val="{9766122F-18CA-4CDD-9271-300F508C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B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15BA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uiPriority w:val="99"/>
    <w:rsid w:val="0041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A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E1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9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0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2D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d3896cdd-c163-4baa-9316-eb3849a429ea">
      <Terms xmlns="http://schemas.microsoft.com/office/infopath/2007/PartnerControls"/>
    </i9f2da93fcc74e869d070fd34a0597c4>
    <FavoriteUsers xmlns="d3896cdd-c163-4baa-9316-eb3849a429ea" xsi:nil="true"/>
    <cc92bdb0fa944447acf309642a11bf0d xmlns="d3896cdd-c163-4baa-9316-eb3849a429ea">
      <Terms xmlns="http://schemas.microsoft.com/office/infopath/2007/PartnerControls"/>
    </cc92bdb0fa944447acf309642a11bf0d>
    <TaxCatchAll xmlns="d3896cdd-c163-4baa-9316-eb3849a429ea"/>
    <KeyEntities xmlns="d3896cdd-c163-4baa-9316-eb3849a42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8683FAA16A8EE346A9BE2990948C3474" ma:contentTypeVersion="16" ma:contentTypeDescription="NGO Document content type" ma:contentTypeScope="" ma:versionID="ae0def4f11b17721a3b0de392be961b7">
  <xsd:schema xmlns:xsd="http://www.w3.org/2001/XMLSchema" xmlns:xs="http://www.w3.org/2001/XMLSchema" xmlns:p="http://schemas.microsoft.com/office/2006/metadata/properties" xmlns:ns2="d3896cdd-c163-4baa-9316-eb3849a429ea" xmlns:ns3="6ce805aa-73d3-4837-b0f3-3e3ccf30efcd" xmlns:ns4="20efef55-cd11-40e3-82cb-16e8fc6afcdf" targetNamespace="http://schemas.microsoft.com/office/2006/metadata/properties" ma:root="true" ma:fieldsID="e0a8f1dd228dd011da0008e8661243f6" ns2:_="" ns3:_="" ns4:_="">
    <xsd:import namespace="d3896cdd-c163-4baa-9316-eb3849a429ea"/>
    <xsd:import namespace="6ce805aa-73d3-4837-b0f3-3e3ccf30efcd"/>
    <xsd:import namespace="20efef55-cd11-40e3-82cb-16e8fc6afcd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6cdd-c163-4baa-9316-eb3849a429ea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47984a-1051-42d0-a1a7-ec8ee87c97c8" ma:termSetId="c9b2e2e4-f338-4691-ad6e-a1f950fc8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4e8add5-f313-440c-af80-fb01f096b6b0}" ma:internalName="TaxCatchAll" ma:showField="CatchAllData" ma:web="d3896cdd-c163-4baa-9316-eb3849a42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e8add5-f313-440c-af80-fb01f096b6b0}" ma:internalName="TaxCatchAllLabel" ma:readOnly="true" ma:showField="CatchAllDataLabel" ma:web="d3896cdd-c163-4baa-9316-eb3849a42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47984a-1051-42d0-a1a7-ec8ee87c97c8" ma:termSetId="96f25f7a-3045-4905-a8aa-dda17442f1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05aa-73d3-4837-b0f3-3e3ccf30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ef55-cd11-40e3-82cb-16e8fc6afc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3BF02-AAF8-4F1E-BAA4-1C1FBA0B8395}">
  <ds:schemaRefs>
    <ds:schemaRef ds:uri="http://schemas.microsoft.com/office/2006/metadata/properties"/>
    <ds:schemaRef ds:uri="http://schemas.microsoft.com/office/infopath/2007/PartnerControls"/>
    <ds:schemaRef ds:uri="d3896cdd-c163-4baa-9316-eb3849a429ea"/>
  </ds:schemaRefs>
</ds:datastoreItem>
</file>

<file path=customXml/itemProps2.xml><?xml version="1.0" encoding="utf-8"?>
<ds:datastoreItem xmlns:ds="http://schemas.openxmlformats.org/officeDocument/2006/customXml" ds:itemID="{529A8D80-10E0-4D41-B682-6E7E04379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96cdd-c163-4baa-9316-eb3849a429ea"/>
    <ds:schemaRef ds:uri="6ce805aa-73d3-4837-b0f3-3e3ccf30efcd"/>
    <ds:schemaRef ds:uri="20efef55-cd11-40e3-82cb-16e8fc6af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FC9BE-D002-40DB-B214-22E275101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Surakshya Poudel</dc:creator>
  <cp:keywords/>
  <dc:description/>
  <cp:lastModifiedBy>Niru Pradhan</cp:lastModifiedBy>
  <cp:revision>2</cp:revision>
  <dcterms:created xsi:type="dcterms:W3CDTF">2021-03-22T10:05:00Z</dcterms:created>
  <dcterms:modified xsi:type="dcterms:W3CDTF">2021-03-22T10:05:00Z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0x01010033CF86A3E53F48B7ADBBC140A8AF8FA7008683FAA16A8EE346A9BE2990948C3474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